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BFB11" w14:textId="77777777" w:rsidR="004C35F2" w:rsidRPr="00605CA7" w:rsidRDefault="004C35F2" w:rsidP="00261826">
      <w:pPr>
        <w:spacing w:before="35"/>
        <w:ind w:right="1259"/>
        <w:rPr>
          <w:rFonts w:asciiTheme="minorHAnsi" w:hAnsiTheme="minorHAnsi" w:cstheme="minorHAnsi"/>
          <w:b/>
          <w:sz w:val="24"/>
          <w:szCs w:val="24"/>
          <w:u w:val="single"/>
        </w:rPr>
      </w:pPr>
    </w:p>
    <w:p w14:paraId="727878AB" w14:textId="30E30A83" w:rsidR="004F7FB3" w:rsidRPr="00605CA7" w:rsidRDefault="007441DE" w:rsidP="004F7FB3">
      <w:pPr>
        <w:spacing w:before="35"/>
        <w:ind w:left="1442" w:right="1259"/>
        <w:jc w:val="center"/>
        <w:rPr>
          <w:rFonts w:asciiTheme="minorHAnsi" w:hAnsiTheme="minorHAnsi" w:cstheme="minorHAnsi"/>
          <w:b/>
          <w:sz w:val="24"/>
          <w:szCs w:val="24"/>
        </w:rPr>
      </w:pPr>
      <w:r w:rsidRPr="00605CA7">
        <w:rPr>
          <w:rFonts w:asciiTheme="minorHAnsi" w:hAnsiTheme="minorHAnsi" w:cstheme="minorHAnsi"/>
          <w:b/>
          <w:sz w:val="24"/>
          <w:szCs w:val="24"/>
        </w:rPr>
        <w:t>Structures Congress</w:t>
      </w:r>
      <w:r w:rsidR="004C35F2" w:rsidRPr="00605CA7">
        <w:rPr>
          <w:rFonts w:asciiTheme="minorHAnsi" w:hAnsiTheme="minorHAnsi" w:cstheme="minorHAnsi"/>
          <w:b/>
          <w:sz w:val="24"/>
          <w:szCs w:val="24"/>
        </w:rPr>
        <w:t xml:space="preserve"> 202</w:t>
      </w:r>
      <w:r w:rsidR="004F7FB3">
        <w:rPr>
          <w:rFonts w:asciiTheme="minorHAnsi" w:hAnsiTheme="minorHAnsi" w:cstheme="minorHAnsi"/>
          <w:b/>
          <w:sz w:val="24"/>
          <w:szCs w:val="24"/>
        </w:rPr>
        <w:t>6</w:t>
      </w:r>
    </w:p>
    <w:p w14:paraId="434912AC" w14:textId="77777777" w:rsidR="005664A2" w:rsidRPr="00605CA7" w:rsidRDefault="007441DE">
      <w:pPr>
        <w:spacing w:before="35"/>
        <w:ind w:left="1442" w:right="1259"/>
        <w:jc w:val="center"/>
        <w:rPr>
          <w:rFonts w:asciiTheme="minorHAnsi" w:hAnsiTheme="minorHAnsi" w:cstheme="minorHAnsi"/>
          <w:b/>
          <w:sz w:val="24"/>
          <w:szCs w:val="24"/>
        </w:rPr>
      </w:pPr>
      <w:r w:rsidRPr="00605CA7">
        <w:rPr>
          <w:rFonts w:asciiTheme="minorHAnsi" w:hAnsiTheme="minorHAnsi" w:cstheme="minorHAnsi"/>
          <w:b/>
          <w:sz w:val="24"/>
          <w:szCs w:val="24"/>
        </w:rPr>
        <w:t xml:space="preserve"> </w:t>
      </w:r>
      <w:r w:rsidR="005E0005" w:rsidRPr="00605CA7">
        <w:rPr>
          <w:rFonts w:asciiTheme="minorHAnsi" w:hAnsiTheme="minorHAnsi" w:cstheme="minorHAnsi"/>
          <w:b/>
          <w:sz w:val="24"/>
          <w:szCs w:val="24"/>
        </w:rPr>
        <w:t xml:space="preserve">Moderator </w:t>
      </w:r>
      <w:r w:rsidRPr="00605CA7">
        <w:rPr>
          <w:rFonts w:asciiTheme="minorHAnsi" w:hAnsiTheme="minorHAnsi" w:cstheme="minorHAnsi"/>
          <w:b/>
          <w:sz w:val="24"/>
          <w:szCs w:val="24"/>
        </w:rPr>
        <w:t xml:space="preserve">IES Instructions </w:t>
      </w:r>
    </w:p>
    <w:p w14:paraId="7D90F87E" w14:textId="64CA631C" w:rsidR="00162B6B" w:rsidRPr="00605CA7" w:rsidRDefault="007441DE">
      <w:pPr>
        <w:spacing w:before="35"/>
        <w:ind w:left="1442" w:right="1259"/>
        <w:jc w:val="center"/>
        <w:rPr>
          <w:rFonts w:asciiTheme="minorHAnsi" w:hAnsiTheme="minorHAnsi" w:cstheme="minorHAnsi"/>
          <w:b/>
          <w:sz w:val="24"/>
          <w:szCs w:val="24"/>
        </w:rPr>
      </w:pPr>
      <w:r w:rsidRPr="00605CA7">
        <w:rPr>
          <w:rFonts w:asciiTheme="minorHAnsi" w:hAnsiTheme="minorHAnsi" w:cstheme="minorHAnsi"/>
          <w:b/>
          <w:sz w:val="24"/>
          <w:szCs w:val="24"/>
        </w:rPr>
        <w:t>(Innovative Executive Sessions)</w:t>
      </w:r>
    </w:p>
    <w:p w14:paraId="3D99EB24" w14:textId="77777777" w:rsidR="00162B6B" w:rsidRPr="00605CA7" w:rsidRDefault="00162B6B">
      <w:pPr>
        <w:pStyle w:val="BodyText"/>
        <w:spacing w:before="5"/>
        <w:rPr>
          <w:rFonts w:asciiTheme="minorHAnsi" w:hAnsiTheme="minorHAnsi" w:cstheme="minorHAnsi"/>
          <w:b/>
        </w:rPr>
      </w:pPr>
    </w:p>
    <w:p w14:paraId="54DE972C" w14:textId="3B27C0CB" w:rsidR="00162B6B" w:rsidRPr="00605CA7" w:rsidRDefault="007441DE">
      <w:pPr>
        <w:pStyle w:val="BodyText"/>
        <w:spacing w:before="57"/>
        <w:ind w:left="100" w:right="207"/>
        <w:rPr>
          <w:rFonts w:asciiTheme="minorHAnsi" w:hAnsiTheme="minorHAnsi" w:cstheme="minorHAnsi"/>
        </w:rPr>
      </w:pPr>
      <w:r w:rsidRPr="00605CA7">
        <w:rPr>
          <w:rFonts w:asciiTheme="minorHAnsi" w:hAnsiTheme="minorHAnsi" w:cstheme="minorHAnsi"/>
          <w:b/>
        </w:rPr>
        <w:t xml:space="preserve">IES Session Format: </w:t>
      </w:r>
      <w:r w:rsidRPr="00605CA7">
        <w:rPr>
          <w:rFonts w:asciiTheme="minorHAnsi" w:hAnsiTheme="minorHAnsi" w:cstheme="minorHAnsi"/>
        </w:rPr>
        <w:t xml:space="preserve">The first part of </w:t>
      </w:r>
      <w:r w:rsidR="00DD70CD" w:rsidRPr="00605CA7">
        <w:rPr>
          <w:rFonts w:asciiTheme="minorHAnsi" w:hAnsiTheme="minorHAnsi" w:cstheme="minorHAnsi"/>
        </w:rPr>
        <w:t>an IES</w:t>
      </w:r>
      <w:r w:rsidRPr="00605CA7">
        <w:rPr>
          <w:rFonts w:asciiTheme="minorHAnsi" w:hAnsiTheme="minorHAnsi" w:cstheme="minorHAnsi"/>
        </w:rPr>
        <w:t xml:space="preserve"> session allows each speaker to briefly introduce their subject from the podium to the large group. Each presenter has </w:t>
      </w:r>
      <w:r w:rsidR="00DD70CD" w:rsidRPr="00605CA7">
        <w:rPr>
          <w:rFonts w:asciiTheme="minorHAnsi" w:hAnsiTheme="minorHAnsi" w:cstheme="minorHAnsi"/>
        </w:rPr>
        <w:t>1</w:t>
      </w:r>
      <w:r w:rsidRPr="00605CA7">
        <w:rPr>
          <w:rFonts w:asciiTheme="minorHAnsi" w:hAnsiTheme="minorHAnsi" w:cstheme="minorHAnsi"/>
        </w:rPr>
        <w:t xml:space="preserve"> slide and </w:t>
      </w:r>
      <w:r w:rsidR="00DD70CD" w:rsidRPr="00605CA7">
        <w:rPr>
          <w:rFonts w:asciiTheme="minorHAnsi" w:hAnsiTheme="minorHAnsi" w:cstheme="minorHAnsi"/>
        </w:rPr>
        <w:t>3</w:t>
      </w:r>
      <w:r w:rsidRPr="00605CA7">
        <w:rPr>
          <w:rFonts w:asciiTheme="minorHAnsi" w:hAnsiTheme="minorHAnsi" w:cstheme="minorHAnsi"/>
        </w:rPr>
        <w:t xml:space="preserve"> minutes at the podium. The </w:t>
      </w:r>
      <w:r w:rsidR="00593844" w:rsidRPr="00605CA7">
        <w:rPr>
          <w:rFonts w:asciiTheme="minorHAnsi" w:hAnsiTheme="minorHAnsi" w:cstheme="minorHAnsi"/>
        </w:rPr>
        <w:t>Structures Congress 202</w:t>
      </w:r>
      <w:r w:rsidR="004F7FB3">
        <w:rPr>
          <w:rFonts w:asciiTheme="minorHAnsi" w:hAnsiTheme="minorHAnsi" w:cstheme="minorHAnsi"/>
        </w:rPr>
        <w:t>6</w:t>
      </w:r>
      <w:r w:rsidRPr="00605CA7">
        <w:rPr>
          <w:rFonts w:asciiTheme="minorHAnsi" w:hAnsiTheme="minorHAnsi" w:cstheme="minorHAnsi"/>
        </w:rPr>
        <w:t xml:space="preserve"> Power Point Slide template </w:t>
      </w:r>
      <w:r w:rsidR="002571D2" w:rsidRPr="00605CA7">
        <w:rPr>
          <w:rFonts w:asciiTheme="minorHAnsi" w:hAnsiTheme="minorHAnsi" w:cstheme="minorHAnsi"/>
        </w:rPr>
        <w:t>is enclosed</w:t>
      </w:r>
      <w:r w:rsidRPr="00605CA7">
        <w:rPr>
          <w:rFonts w:asciiTheme="minorHAnsi" w:hAnsiTheme="minorHAnsi" w:cstheme="minorHAnsi"/>
        </w:rPr>
        <w:t xml:space="preserve">. When all </w:t>
      </w:r>
      <w:r w:rsidR="00E426D9" w:rsidRPr="00605CA7">
        <w:rPr>
          <w:rFonts w:asciiTheme="minorHAnsi" w:hAnsiTheme="minorHAnsi" w:cstheme="minorHAnsi"/>
        </w:rPr>
        <w:t>the presentations</w:t>
      </w:r>
      <w:r w:rsidRPr="00605CA7">
        <w:rPr>
          <w:rFonts w:asciiTheme="minorHAnsi" w:hAnsiTheme="minorHAnsi" w:cstheme="minorHAnsi"/>
        </w:rPr>
        <w:t xml:space="preserve"> are </w:t>
      </w:r>
      <w:r w:rsidR="00E426D9" w:rsidRPr="00605CA7">
        <w:rPr>
          <w:rFonts w:asciiTheme="minorHAnsi" w:hAnsiTheme="minorHAnsi" w:cstheme="minorHAnsi"/>
        </w:rPr>
        <w:t>finished</w:t>
      </w:r>
      <w:r w:rsidR="00EC64EF" w:rsidRPr="00605CA7">
        <w:rPr>
          <w:rFonts w:asciiTheme="minorHAnsi" w:hAnsiTheme="minorHAnsi" w:cstheme="minorHAnsi"/>
        </w:rPr>
        <w:t>,</w:t>
      </w:r>
      <w:r w:rsidRPr="00605CA7">
        <w:rPr>
          <w:rFonts w:asciiTheme="minorHAnsi" w:hAnsiTheme="minorHAnsi" w:cstheme="minorHAnsi"/>
        </w:rPr>
        <w:t xml:space="preserve"> everyone moves to the other side of the room for small group discussions with each presenter.</w:t>
      </w:r>
    </w:p>
    <w:p w14:paraId="06D7830B" w14:textId="77777777" w:rsidR="00EC64EF" w:rsidRPr="00605CA7" w:rsidRDefault="00EC64EF">
      <w:pPr>
        <w:pStyle w:val="BodyText"/>
        <w:spacing w:before="57"/>
        <w:ind w:left="100" w:right="207"/>
        <w:rPr>
          <w:rFonts w:asciiTheme="minorHAnsi" w:hAnsiTheme="minorHAnsi" w:cstheme="minorHAnsi"/>
        </w:rPr>
      </w:pPr>
    </w:p>
    <w:p w14:paraId="7A5A5DAE" w14:textId="5849CE77" w:rsidR="00162B6B" w:rsidRPr="00605CA7" w:rsidRDefault="007441DE">
      <w:pPr>
        <w:pStyle w:val="BodyText"/>
        <w:ind w:left="100" w:right="275"/>
        <w:rPr>
          <w:rFonts w:asciiTheme="minorHAnsi" w:hAnsiTheme="minorHAnsi" w:cstheme="minorHAnsi"/>
        </w:rPr>
      </w:pPr>
      <w:r w:rsidRPr="00605CA7">
        <w:rPr>
          <w:rFonts w:asciiTheme="minorHAnsi" w:hAnsiTheme="minorHAnsi" w:cstheme="minorHAnsi"/>
        </w:rPr>
        <w:t>Each presenter has a table</w:t>
      </w:r>
      <w:r w:rsidR="00EC64EF" w:rsidRPr="00605CA7">
        <w:rPr>
          <w:rFonts w:asciiTheme="minorHAnsi" w:hAnsiTheme="minorHAnsi" w:cstheme="minorHAnsi"/>
        </w:rPr>
        <w:t xml:space="preserve"> and</w:t>
      </w:r>
      <w:r w:rsidRPr="00605CA7">
        <w:rPr>
          <w:rFonts w:asciiTheme="minorHAnsi" w:hAnsiTheme="minorHAnsi" w:cstheme="minorHAnsi"/>
        </w:rPr>
        <w:t xml:space="preserve"> can bring a laptop or other visuals to use during small group discussions. </w:t>
      </w:r>
      <w:r w:rsidR="00EC64EF" w:rsidRPr="00605CA7">
        <w:rPr>
          <w:rFonts w:asciiTheme="minorHAnsi" w:hAnsiTheme="minorHAnsi" w:cstheme="minorHAnsi"/>
        </w:rPr>
        <w:t>Each presenter</w:t>
      </w:r>
      <w:r w:rsidRPr="00605CA7">
        <w:rPr>
          <w:rFonts w:asciiTheme="minorHAnsi" w:hAnsiTheme="minorHAnsi" w:cstheme="minorHAnsi"/>
        </w:rPr>
        <w:t xml:space="preserve"> will have </w:t>
      </w:r>
      <w:r w:rsidR="00EC64EF" w:rsidRPr="00605CA7">
        <w:rPr>
          <w:rFonts w:asciiTheme="minorHAnsi" w:hAnsiTheme="minorHAnsi" w:cstheme="minorHAnsi"/>
        </w:rPr>
        <w:t>3,</w:t>
      </w:r>
      <w:r w:rsidRPr="00605CA7">
        <w:rPr>
          <w:rFonts w:asciiTheme="minorHAnsi" w:hAnsiTheme="minorHAnsi" w:cstheme="minorHAnsi"/>
        </w:rPr>
        <w:t xml:space="preserve"> 20-minute blocks of time to speak with the </w:t>
      </w:r>
      <w:r w:rsidR="00EC64EF" w:rsidRPr="00605CA7">
        <w:rPr>
          <w:rFonts w:asciiTheme="minorHAnsi" w:hAnsiTheme="minorHAnsi" w:cstheme="minorHAnsi"/>
        </w:rPr>
        <w:t>attendees</w:t>
      </w:r>
      <w:r w:rsidRPr="00605CA7">
        <w:rPr>
          <w:rFonts w:asciiTheme="minorHAnsi" w:hAnsiTheme="minorHAnsi" w:cstheme="minorHAnsi"/>
        </w:rPr>
        <w:t xml:space="preserve"> that come by their table. Moderators will announce 20-minute intervals for the attendees to switch tables. Some IES sessions are 60 minutes, and some are 90 minutes.</w:t>
      </w:r>
    </w:p>
    <w:p w14:paraId="77C8CF39" w14:textId="77777777" w:rsidR="00162B6B" w:rsidRPr="00605CA7" w:rsidRDefault="00162B6B">
      <w:pPr>
        <w:pStyle w:val="BodyText"/>
        <w:rPr>
          <w:rFonts w:asciiTheme="minorHAnsi" w:hAnsiTheme="minorHAnsi" w:cstheme="minorHAnsi"/>
        </w:rPr>
      </w:pPr>
    </w:p>
    <w:p w14:paraId="20840911" w14:textId="739E8A6F" w:rsidR="00201A4D" w:rsidRPr="00605CA7" w:rsidRDefault="006F430B" w:rsidP="003718D1">
      <w:pPr>
        <w:ind w:left="100"/>
        <w:rPr>
          <w:rFonts w:asciiTheme="minorHAnsi" w:hAnsiTheme="minorHAnsi" w:cstheme="minorHAnsi"/>
          <w:b/>
        </w:rPr>
      </w:pPr>
      <w:r w:rsidRPr="00605CA7">
        <w:rPr>
          <w:rFonts w:asciiTheme="minorHAnsi" w:hAnsiTheme="minorHAnsi" w:cstheme="minorHAnsi"/>
          <w:b/>
        </w:rPr>
        <w:t>IES</w:t>
      </w:r>
      <w:r w:rsidR="00201A4D" w:rsidRPr="00605CA7">
        <w:rPr>
          <w:rFonts w:asciiTheme="minorHAnsi" w:hAnsiTheme="minorHAnsi" w:cstheme="minorHAnsi"/>
          <w:b/>
        </w:rPr>
        <w:t xml:space="preserve"> room</w:t>
      </w:r>
      <w:r w:rsidRPr="00605CA7">
        <w:rPr>
          <w:rFonts w:asciiTheme="minorHAnsi" w:hAnsiTheme="minorHAnsi" w:cstheme="minorHAnsi"/>
          <w:b/>
        </w:rPr>
        <w:t>s</w:t>
      </w:r>
      <w:r w:rsidR="00201A4D" w:rsidRPr="00605CA7">
        <w:rPr>
          <w:rFonts w:asciiTheme="minorHAnsi" w:hAnsiTheme="minorHAnsi" w:cstheme="minorHAnsi"/>
          <w:b/>
        </w:rPr>
        <w:t xml:space="preserve"> will be set</w:t>
      </w:r>
      <w:r w:rsidR="00FC6C98" w:rsidRPr="00605CA7">
        <w:rPr>
          <w:rFonts w:asciiTheme="minorHAnsi" w:hAnsiTheme="minorHAnsi" w:cstheme="minorHAnsi"/>
          <w:b/>
        </w:rPr>
        <w:t xml:space="preserve"> theater</w:t>
      </w:r>
      <w:r w:rsidRPr="00605CA7">
        <w:rPr>
          <w:rFonts w:asciiTheme="minorHAnsi" w:hAnsiTheme="minorHAnsi" w:cstheme="minorHAnsi"/>
          <w:b/>
        </w:rPr>
        <w:t>-style</w:t>
      </w:r>
      <w:r w:rsidR="00FC6C98" w:rsidRPr="00605CA7">
        <w:rPr>
          <w:rFonts w:asciiTheme="minorHAnsi" w:hAnsiTheme="minorHAnsi" w:cstheme="minorHAnsi"/>
          <w:b/>
        </w:rPr>
        <w:t xml:space="preserve"> in front </w:t>
      </w:r>
      <w:r w:rsidRPr="00605CA7">
        <w:rPr>
          <w:rFonts w:asciiTheme="minorHAnsi" w:hAnsiTheme="minorHAnsi" w:cstheme="minorHAnsi"/>
          <w:b/>
        </w:rPr>
        <w:t>with</w:t>
      </w:r>
      <w:r w:rsidR="00FC6C98" w:rsidRPr="00605CA7">
        <w:rPr>
          <w:rFonts w:asciiTheme="minorHAnsi" w:hAnsiTheme="minorHAnsi" w:cstheme="minorHAnsi"/>
          <w:b/>
        </w:rPr>
        <w:t xml:space="preserve"> cocktail tables in the rear.</w:t>
      </w:r>
    </w:p>
    <w:p w14:paraId="2230E77E" w14:textId="77777777" w:rsidR="003718D1" w:rsidRPr="00605CA7" w:rsidRDefault="003718D1" w:rsidP="003718D1">
      <w:pPr>
        <w:ind w:left="100"/>
        <w:rPr>
          <w:rFonts w:asciiTheme="minorHAnsi" w:hAnsiTheme="minorHAnsi" w:cstheme="minorHAnsi"/>
          <w:b/>
        </w:rPr>
      </w:pPr>
    </w:p>
    <w:p w14:paraId="61F3F14A" w14:textId="125092E6" w:rsidR="00162B6B" w:rsidRPr="00605CA7" w:rsidRDefault="007441DE" w:rsidP="00CD1310">
      <w:pPr>
        <w:ind w:left="100"/>
        <w:rPr>
          <w:rFonts w:asciiTheme="minorHAnsi" w:hAnsiTheme="minorHAnsi" w:cstheme="minorHAnsi"/>
          <w:b/>
        </w:rPr>
      </w:pPr>
      <w:r w:rsidRPr="00605CA7">
        <w:rPr>
          <w:rFonts w:asciiTheme="minorHAnsi" w:hAnsiTheme="minorHAnsi" w:cstheme="minorHAnsi"/>
          <w:b/>
        </w:rPr>
        <w:t>Before the conference:</w:t>
      </w:r>
    </w:p>
    <w:p w14:paraId="51407042" w14:textId="77777777" w:rsidR="00162B6B" w:rsidRPr="00605CA7" w:rsidRDefault="00162B6B">
      <w:pPr>
        <w:pStyle w:val="BodyText"/>
        <w:spacing w:before="10"/>
        <w:rPr>
          <w:rFonts w:asciiTheme="minorHAnsi" w:hAnsiTheme="minorHAnsi" w:cstheme="minorHAnsi"/>
          <w:b/>
        </w:rPr>
      </w:pPr>
    </w:p>
    <w:p w14:paraId="301F6D11" w14:textId="6E740589" w:rsidR="00162B6B" w:rsidRPr="00605CA7" w:rsidRDefault="005E0005">
      <w:pPr>
        <w:pStyle w:val="ListParagraph"/>
        <w:numPr>
          <w:ilvl w:val="0"/>
          <w:numId w:val="3"/>
        </w:numPr>
        <w:tabs>
          <w:tab w:val="left" w:pos="821"/>
        </w:tabs>
        <w:ind w:hanging="361"/>
        <w:rPr>
          <w:rFonts w:asciiTheme="minorHAnsi" w:hAnsiTheme="minorHAnsi" w:cstheme="minorHAnsi"/>
        </w:rPr>
      </w:pPr>
      <w:r w:rsidRPr="00605CA7">
        <w:rPr>
          <w:rFonts w:asciiTheme="minorHAnsi" w:hAnsiTheme="minorHAnsi" w:cstheme="minorHAnsi"/>
        </w:rPr>
        <w:t>In</w:t>
      </w:r>
      <w:r w:rsidR="007441DE" w:rsidRPr="00605CA7">
        <w:rPr>
          <w:rFonts w:asciiTheme="minorHAnsi" w:hAnsiTheme="minorHAnsi" w:cstheme="minorHAnsi"/>
        </w:rPr>
        <w:t xml:space="preserve"> Januar</w:t>
      </w:r>
      <w:r w:rsidRPr="00605CA7">
        <w:rPr>
          <w:rFonts w:asciiTheme="minorHAnsi" w:hAnsiTheme="minorHAnsi" w:cstheme="minorHAnsi"/>
        </w:rPr>
        <w:t>y</w:t>
      </w:r>
      <w:r w:rsidR="00CD1310" w:rsidRPr="00605CA7">
        <w:rPr>
          <w:rFonts w:asciiTheme="minorHAnsi" w:hAnsiTheme="minorHAnsi" w:cstheme="minorHAnsi"/>
        </w:rPr>
        <w:t>-February timeframe</w:t>
      </w:r>
      <w:r w:rsidRPr="00605CA7">
        <w:rPr>
          <w:rFonts w:asciiTheme="minorHAnsi" w:hAnsiTheme="minorHAnsi" w:cstheme="minorHAnsi"/>
        </w:rPr>
        <w:t>, p</w:t>
      </w:r>
      <w:r w:rsidR="007441DE" w:rsidRPr="00605CA7">
        <w:rPr>
          <w:rFonts w:asciiTheme="minorHAnsi" w:hAnsiTheme="minorHAnsi" w:cstheme="minorHAnsi"/>
        </w:rPr>
        <w:t>lease reach out to all your</w:t>
      </w:r>
      <w:r w:rsidR="007441DE" w:rsidRPr="00605CA7">
        <w:rPr>
          <w:rFonts w:asciiTheme="minorHAnsi" w:hAnsiTheme="minorHAnsi" w:cstheme="minorHAnsi"/>
          <w:spacing w:val="-1"/>
        </w:rPr>
        <w:t xml:space="preserve"> </w:t>
      </w:r>
      <w:r w:rsidR="007441DE" w:rsidRPr="00605CA7">
        <w:rPr>
          <w:rFonts w:asciiTheme="minorHAnsi" w:hAnsiTheme="minorHAnsi" w:cstheme="minorHAnsi"/>
        </w:rPr>
        <w:t>presenters</w:t>
      </w:r>
    </w:p>
    <w:p w14:paraId="40A7FDE4" w14:textId="6BC3A5C6" w:rsidR="00162B6B" w:rsidRPr="00605CA7" w:rsidRDefault="00A91643">
      <w:pPr>
        <w:pStyle w:val="ListParagraph"/>
        <w:numPr>
          <w:ilvl w:val="1"/>
          <w:numId w:val="3"/>
        </w:numPr>
        <w:tabs>
          <w:tab w:val="left" w:pos="1540"/>
          <w:tab w:val="left" w:pos="1541"/>
        </w:tabs>
        <w:spacing w:before="27"/>
        <w:ind w:hanging="361"/>
        <w:rPr>
          <w:rFonts w:asciiTheme="minorHAnsi" w:hAnsiTheme="minorHAnsi" w:cstheme="minorHAnsi"/>
        </w:rPr>
      </w:pPr>
      <w:r w:rsidRPr="00605CA7">
        <w:rPr>
          <w:rFonts w:asciiTheme="minorHAnsi" w:hAnsiTheme="minorHAnsi" w:cstheme="minorHAnsi"/>
        </w:rPr>
        <w:t>I</w:t>
      </w:r>
      <w:r w:rsidR="007441DE" w:rsidRPr="00605CA7">
        <w:rPr>
          <w:rFonts w:asciiTheme="minorHAnsi" w:hAnsiTheme="minorHAnsi" w:cstheme="minorHAnsi"/>
        </w:rPr>
        <w:t>ntroduce</w:t>
      </w:r>
      <w:r w:rsidR="007441DE" w:rsidRPr="00605CA7">
        <w:rPr>
          <w:rFonts w:asciiTheme="minorHAnsi" w:hAnsiTheme="minorHAnsi" w:cstheme="minorHAnsi"/>
          <w:spacing w:val="-2"/>
        </w:rPr>
        <w:t xml:space="preserve"> </w:t>
      </w:r>
      <w:r w:rsidR="007441DE" w:rsidRPr="00605CA7">
        <w:rPr>
          <w:rFonts w:asciiTheme="minorHAnsi" w:hAnsiTheme="minorHAnsi" w:cstheme="minorHAnsi"/>
        </w:rPr>
        <w:t>yourself.</w:t>
      </w:r>
    </w:p>
    <w:p w14:paraId="07C3F012" w14:textId="77777777" w:rsidR="00162B6B" w:rsidRPr="00605CA7" w:rsidRDefault="007441DE">
      <w:pPr>
        <w:pStyle w:val="ListParagraph"/>
        <w:numPr>
          <w:ilvl w:val="1"/>
          <w:numId w:val="3"/>
        </w:numPr>
        <w:tabs>
          <w:tab w:val="left" w:pos="1540"/>
          <w:tab w:val="left" w:pos="1541"/>
        </w:tabs>
        <w:spacing w:before="20"/>
        <w:ind w:hanging="361"/>
        <w:rPr>
          <w:rFonts w:asciiTheme="minorHAnsi" w:hAnsiTheme="minorHAnsi" w:cstheme="minorHAnsi"/>
        </w:rPr>
      </w:pPr>
      <w:r w:rsidRPr="00605CA7">
        <w:rPr>
          <w:rFonts w:asciiTheme="minorHAnsi" w:hAnsiTheme="minorHAnsi" w:cstheme="minorHAnsi"/>
        </w:rPr>
        <w:t>Confirm you have the correct person listed as the</w:t>
      </w:r>
      <w:r w:rsidRPr="00605CA7">
        <w:rPr>
          <w:rFonts w:asciiTheme="minorHAnsi" w:hAnsiTheme="minorHAnsi" w:cstheme="minorHAnsi"/>
          <w:spacing w:val="-4"/>
        </w:rPr>
        <w:t xml:space="preserve"> </w:t>
      </w:r>
      <w:r w:rsidRPr="00605CA7">
        <w:rPr>
          <w:rFonts w:asciiTheme="minorHAnsi" w:hAnsiTheme="minorHAnsi" w:cstheme="minorHAnsi"/>
        </w:rPr>
        <w:t>presenter.</w:t>
      </w:r>
    </w:p>
    <w:p w14:paraId="02DD86A9" w14:textId="5E6C8C30" w:rsidR="00162B6B" w:rsidRPr="00605CA7" w:rsidRDefault="007441DE">
      <w:pPr>
        <w:pStyle w:val="ListParagraph"/>
        <w:numPr>
          <w:ilvl w:val="1"/>
          <w:numId w:val="3"/>
        </w:numPr>
        <w:tabs>
          <w:tab w:val="left" w:pos="1540"/>
          <w:tab w:val="left" w:pos="1541"/>
        </w:tabs>
        <w:spacing w:before="21"/>
        <w:ind w:hanging="361"/>
        <w:rPr>
          <w:rFonts w:asciiTheme="minorHAnsi" w:hAnsiTheme="minorHAnsi" w:cstheme="minorHAnsi"/>
        </w:rPr>
      </w:pPr>
      <w:r w:rsidRPr="00605CA7">
        <w:rPr>
          <w:rFonts w:asciiTheme="minorHAnsi" w:hAnsiTheme="minorHAnsi" w:cstheme="minorHAnsi"/>
        </w:rPr>
        <w:t>Confirm the title, day, and time of the</w:t>
      </w:r>
      <w:r w:rsidRPr="00605CA7">
        <w:rPr>
          <w:rFonts w:asciiTheme="minorHAnsi" w:hAnsiTheme="minorHAnsi" w:cstheme="minorHAnsi"/>
          <w:spacing w:val="-4"/>
        </w:rPr>
        <w:t xml:space="preserve"> </w:t>
      </w:r>
      <w:r w:rsidRPr="00605CA7">
        <w:rPr>
          <w:rFonts w:asciiTheme="minorHAnsi" w:hAnsiTheme="minorHAnsi" w:cstheme="minorHAnsi"/>
        </w:rPr>
        <w:t>session</w:t>
      </w:r>
      <w:r w:rsidR="00A91643" w:rsidRPr="00605CA7">
        <w:rPr>
          <w:rFonts w:asciiTheme="minorHAnsi" w:hAnsiTheme="minorHAnsi" w:cstheme="minorHAnsi"/>
        </w:rPr>
        <w:t>.</w:t>
      </w:r>
    </w:p>
    <w:p w14:paraId="0783A3A4" w14:textId="77777777" w:rsidR="00162B6B" w:rsidRPr="00605CA7" w:rsidRDefault="007441DE">
      <w:pPr>
        <w:pStyle w:val="ListParagraph"/>
        <w:numPr>
          <w:ilvl w:val="1"/>
          <w:numId w:val="3"/>
        </w:numPr>
        <w:tabs>
          <w:tab w:val="left" w:pos="1540"/>
          <w:tab w:val="left" w:pos="1541"/>
        </w:tabs>
        <w:spacing w:before="20"/>
        <w:ind w:hanging="361"/>
        <w:rPr>
          <w:rFonts w:asciiTheme="minorHAnsi" w:hAnsiTheme="minorHAnsi" w:cstheme="minorHAnsi"/>
        </w:rPr>
      </w:pPr>
      <w:r w:rsidRPr="00605CA7">
        <w:rPr>
          <w:rFonts w:asciiTheme="minorHAnsi" w:hAnsiTheme="minorHAnsi" w:cstheme="minorHAnsi"/>
        </w:rPr>
        <w:t>Provide presenters with your cell number and e-mail</w:t>
      </w:r>
      <w:r w:rsidRPr="00605CA7">
        <w:rPr>
          <w:rFonts w:asciiTheme="minorHAnsi" w:hAnsiTheme="minorHAnsi" w:cstheme="minorHAnsi"/>
          <w:spacing w:val="-3"/>
        </w:rPr>
        <w:t xml:space="preserve"> </w:t>
      </w:r>
      <w:r w:rsidRPr="00605CA7">
        <w:rPr>
          <w:rFonts w:asciiTheme="minorHAnsi" w:hAnsiTheme="minorHAnsi" w:cstheme="minorHAnsi"/>
        </w:rPr>
        <w:t>address.</w:t>
      </w:r>
    </w:p>
    <w:p w14:paraId="60297E6E" w14:textId="054B0840" w:rsidR="00162B6B" w:rsidRPr="00605CA7" w:rsidRDefault="00A91643">
      <w:pPr>
        <w:pStyle w:val="ListParagraph"/>
        <w:numPr>
          <w:ilvl w:val="1"/>
          <w:numId w:val="3"/>
        </w:numPr>
        <w:tabs>
          <w:tab w:val="left" w:pos="1540"/>
          <w:tab w:val="left" w:pos="1541"/>
        </w:tabs>
        <w:spacing w:before="23"/>
        <w:ind w:hanging="361"/>
        <w:rPr>
          <w:rFonts w:asciiTheme="minorHAnsi" w:hAnsiTheme="minorHAnsi" w:cstheme="minorHAnsi"/>
        </w:rPr>
      </w:pPr>
      <w:r w:rsidRPr="00605CA7">
        <w:rPr>
          <w:rFonts w:asciiTheme="minorHAnsi" w:hAnsiTheme="minorHAnsi" w:cstheme="minorHAnsi"/>
        </w:rPr>
        <w:t>Share with</w:t>
      </w:r>
      <w:r w:rsidR="007441DE" w:rsidRPr="00605CA7">
        <w:rPr>
          <w:rFonts w:asciiTheme="minorHAnsi" w:hAnsiTheme="minorHAnsi" w:cstheme="minorHAnsi"/>
        </w:rPr>
        <w:t xml:space="preserve"> your presenters if you will use a PC or MAC at the</w:t>
      </w:r>
      <w:r w:rsidR="007441DE" w:rsidRPr="00605CA7">
        <w:rPr>
          <w:rFonts w:asciiTheme="minorHAnsi" w:hAnsiTheme="minorHAnsi" w:cstheme="minorHAnsi"/>
          <w:spacing w:val="-8"/>
        </w:rPr>
        <w:t xml:space="preserve"> </w:t>
      </w:r>
      <w:r w:rsidR="007441DE" w:rsidRPr="00605CA7">
        <w:rPr>
          <w:rFonts w:asciiTheme="minorHAnsi" w:hAnsiTheme="minorHAnsi" w:cstheme="minorHAnsi"/>
        </w:rPr>
        <w:t>conference</w:t>
      </w:r>
      <w:r w:rsidRPr="00605CA7">
        <w:rPr>
          <w:rFonts w:asciiTheme="minorHAnsi" w:hAnsiTheme="minorHAnsi" w:cstheme="minorHAnsi"/>
        </w:rPr>
        <w:t>.</w:t>
      </w:r>
    </w:p>
    <w:p w14:paraId="32E4271B" w14:textId="27758363" w:rsidR="00162B6B" w:rsidRPr="00605CA7" w:rsidRDefault="00A91643">
      <w:pPr>
        <w:pStyle w:val="ListParagraph"/>
        <w:numPr>
          <w:ilvl w:val="1"/>
          <w:numId w:val="3"/>
        </w:numPr>
        <w:tabs>
          <w:tab w:val="left" w:pos="1540"/>
          <w:tab w:val="left" w:pos="1541"/>
        </w:tabs>
        <w:spacing w:before="20" w:line="256" w:lineRule="auto"/>
        <w:ind w:right="112"/>
        <w:rPr>
          <w:rFonts w:asciiTheme="minorHAnsi" w:hAnsiTheme="minorHAnsi" w:cstheme="minorHAnsi"/>
          <w:b/>
          <w:bCs/>
        </w:rPr>
      </w:pPr>
      <w:r w:rsidRPr="00605CA7">
        <w:rPr>
          <w:rFonts w:asciiTheme="minorHAnsi" w:hAnsiTheme="minorHAnsi" w:cstheme="minorHAnsi"/>
          <w:b/>
          <w:bCs/>
        </w:rPr>
        <w:t>Share with</w:t>
      </w:r>
      <w:r w:rsidR="007441DE" w:rsidRPr="00605CA7">
        <w:rPr>
          <w:rFonts w:asciiTheme="minorHAnsi" w:hAnsiTheme="minorHAnsi" w:cstheme="minorHAnsi"/>
          <w:b/>
          <w:bCs/>
        </w:rPr>
        <w:t xml:space="preserve"> presenters they need to send you the </w:t>
      </w:r>
      <w:r w:rsidR="00DA1CF2" w:rsidRPr="00605CA7">
        <w:rPr>
          <w:rFonts w:asciiTheme="minorHAnsi" w:hAnsiTheme="minorHAnsi" w:cstheme="minorHAnsi"/>
          <w:b/>
          <w:bCs/>
        </w:rPr>
        <w:t xml:space="preserve">(1) </w:t>
      </w:r>
      <w:r w:rsidR="007441DE" w:rsidRPr="00605CA7">
        <w:rPr>
          <w:rFonts w:asciiTheme="minorHAnsi" w:hAnsiTheme="minorHAnsi" w:cstheme="minorHAnsi"/>
          <w:b/>
          <w:bCs/>
        </w:rPr>
        <w:t xml:space="preserve">one IES slide by </w:t>
      </w:r>
      <w:r w:rsidR="004F7FB3">
        <w:rPr>
          <w:rFonts w:asciiTheme="minorHAnsi" w:hAnsiTheme="minorHAnsi" w:cstheme="minorHAnsi"/>
          <w:b/>
          <w:bCs/>
          <w:u w:val="single"/>
        </w:rPr>
        <w:t>April 6</w:t>
      </w:r>
      <w:r w:rsidR="007441DE" w:rsidRPr="00605CA7">
        <w:rPr>
          <w:rFonts w:asciiTheme="minorHAnsi" w:hAnsiTheme="minorHAnsi" w:cstheme="minorHAnsi"/>
          <w:b/>
          <w:bCs/>
        </w:rPr>
        <w:t>. You will compile the slides into one deck and put on your personal computer that you bring to the</w:t>
      </w:r>
      <w:r w:rsidR="007441DE" w:rsidRPr="00605CA7">
        <w:rPr>
          <w:rFonts w:asciiTheme="minorHAnsi" w:hAnsiTheme="minorHAnsi" w:cstheme="minorHAnsi"/>
          <w:b/>
          <w:bCs/>
          <w:spacing w:val="-2"/>
        </w:rPr>
        <w:t xml:space="preserve"> </w:t>
      </w:r>
      <w:r w:rsidR="007441DE" w:rsidRPr="00605CA7">
        <w:rPr>
          <w:rFonts w:asciiTheme="minorHAnsi" w:hAnsiTheme="minorHAnsi" w:cstheme="minorHAnsi"/>
          <w:b/>
          <w:bCs/>
        </w:rPr>
        <w:t>session.</w:t>
      </w:r>
    </w:p>
    <w:p w14:paraId="6727C8CA" w14:textId="1D00AF47" w:rsidR="009229D1" w:rsidRPr="00605CA7" w:rsidRDefault="007441DE" w:rsidP="009229D1">
      <w:pPr>
        <w:pStyle w:val="ListParagraph"/>
        <w:numPr>
          <w:ilvl w:val="0"/>
          <w:numId w:val="2"/>
        </w:numPr>
        <w:tabs>
          <w:tab w:val="left" w:pos="820"/>
          <w:tab w:val="left" w:pos="821"/>
        </w:tabs>
        <w:ind w:right="156"/>
        <w:rPr>
          <w:rFonts w:asciiTheme="minorHAnsi" w:hAnsiTheme="minorHAnsi" w:cstheme="minorHAnsi"/>
        </w:rPr>
      </w:pPr>
      <w:r w:rsidRPr="00605CA7">
        <w:rPr>
          <w:rFonts w:asciiTheme="minorHAnsi" w:hAnsiTheme="minorHAnsi" w:cstheme="minorHAnsi"/>
          <w:b/>
          <w:bCs/>
        </w:rPr>
        <w:t>Each presenter is responsible for bringing a laptop or what</w:t>
      </w:r>
      <w:r w:rsidR="00C0642C" w:rsidRPr="00605CA7">
        <w:rPr>
          <w:rFonts w:asciiTheme="minorHAnsi" w:hAnsiTheme="minorHAnsi" w:cstheme="minorHAnsi"/>
          <w:b/>
          <w:bCs/>
        </w:rPr>
        <w:t>ever visuals</w:t>
      </w:r>
      <w:r w:rsidRPr="00605CA7">
        <w:rPr>
          <w:rFonts w:asciiTheme="minorHAnsi" w:hAnsiTheme="minorHAnsi" w:cstheme="minorHAnsi"/>
          <w:b/>
          <w:bCs/>
        </w:rPr>
        <w:t xml:space="preserve"> they plan to use during the second part of the</w:t>
      </w:r>
      <w:r w:rsidRPr="00605CA7">
        <w:rPr>
          <w:rFonts w:asciiTheme="minorHAnsi" w:hAnsiTheme="minorHAnsi" w:cstheme="minorHAnsi"/>
          <w:b/>
          <w:bCs/>
          <w:spacing w:val="-8"/>
        </w:rPr>
        <w:t xml:space="preserve"> </w:t>
      </w:r>
      <w:r w:rsidRPr="00605CA7">
        <w:rPr>
          <w:rFonts w:asciiTheme="minorHAnsi" w:hAnsiTheme="minorHAnsi" w:cstheme="minorHAnsi"/>
          <w:b/>
          <w:bCs/>
        </w:rPr>
        <w:t>session.</w:t>
      </w:r>
      <w:r w:rsidR="005A5F76" w:rsidRPr="00605CA7">
        <w:rPr>
          <w:rFonts w:asciiTheme="minorHAnsi" w:hAnsiTheme="minorHAnsi" w:cstheme="minorHAnsi"/>
          <w:b/>
          <w:bCs/>
        </w:rPr>
        <w:t xml:space="preserve">  This is their opportunity to show more details about the topic and speak one-on-one with the audience. </w:t>
      </w:r>
      <w:r w:rsidR="005A5F76" w:rsidRPr="00605CA7">
        <w:rPr>
          <w:rFonts w:asciiTheme="minorHAnsi" w:hAnsiTheme="minorHAnsi" w:cstheme="minorHAnsi"/>
          <w:b/>
          <w:bCs/>
          <w:u w:val="single"/>
        </w:rPr>
        <w:t>There will be no power source for this part of the</w:t>
      </w:r>
      <w:r w:rsidR="005A5F76" w:rsidRPr="00605CA7">
        <w:rPr>
          <w:rFonts w:asciiTheme="minorHAnsi" w:hAnsiTheme="minorHAnsi" w:cstheme="minorHAnsi"/>
          <w:b/>
          <w:bCs/>
          <w:spacing w:val="-22"/>
          <w:u w:val="single"/>
        </w:rPr>
        <w:t xml:space="preserve"> </w:t>
      </w:r>
      <w:r w:rsidR="005A5F76" w:rsidRPr="00605CA7">
        <w:rPr>
          <w:rFonts w:asciiTheme="minorHAnsi" w:hAnsiTheme="minorHAnsi" w:cstheme="minorHAnsi"/>
          <w:b/>
          <w:bCs/>
          <w:u w:val="single"/>
        </w:rPr>
        <w:t>session</w:t>
      </w:r>
      <w:r w:rsidR="005A5F76" w:rsidRPr="00605CA7">
        <w:rPr>
          <w:rFonts w:asciiTheme="minorHAnsi" w:hAnsiTheme="minorHAnsi" w:cstheme="minorHAnsi"/>
          <w:b/>
          <w:bCs/>
        </w:rPr>
        <w:t>.</w:t>
      </w:r>
      <w:r w:rsidR="009229D1" w:rsidRPr="00605CA7">
        <w:rPr>
          <w:rFonts w:asciiTheme="minorHAnsi" w:hAnsiTheme="minorHAnsi" w:cstheme="minorHAnsi"/>
          <w:b/>
          <w:bCs/>
        </w:rPr>
        <w:t xml:space="preserve">  </w:t>
      </w:r>
      <w:r w:rsidR="009229D1" w:rsidRPr="00605CA7">
        <w:rPr>
          <w:rFonts w:asciiTheme="minorHAnsi" w:hAnsiTheme="minorHAnsi" w:cstheme="minorHAnsi"/>
        </w:rPr>
        <w:t xml:space="preserve">Presenters are also asked to upload their power point to the paper management system by </w:t>
      </w:r>
      <w:r w:rsidR="004F7FB3">
        <w:rPr>
          <w:rFonts w:asciiTheme="minorHAnsi" w:hAnsiTheme="minorHAnsi" w:cstheme="minorHAnsi"/>
          <w:b/>
        </w:rPr>
        <w:t>April 6</w:t>
      </w:r>
      <w:r w:rsidR="00FC6C98" w:rsidRPr="00605CA7">
        <w:rPr>
          <w:rFonts w:asciiTheme="minorHAnsi" w:hAnsiTheme="minorHAnsi" w:cstheme="minorHAnsi"/>
          <w:b/>
        </w:rPr>
        <w:t>,</w:t>
      </w:r>
      <w:r w:rsidR="009229D1" w:rsidRPr="00605CA7">
        <w:rPr>
          <w:rFonts w:asciiTheme="minorHAnsi" w:hAnsiTheme="minorHAnsi" w:cstheme="minorHAnsi"/>
          <w:b/>
        </w:rPr>
        <w:t xml:space="preserve"> </w:t>
      </w:r>
      <w:r w:rsidR="009229D1" w:rsidRPr="00605CA7">
        <w:rPr>
          <w:rFonts w:asciiTheme="minorHAnsi" w:hAnsiTheme="minorHAnsi" w:cstheme="minorHAnsi"/>
        </w:rPr>
        <w:t>so it is available on the technical program website and the mobile app. This information is very important and valuable to the conference attendees. You may upload a modified version versus what you show in the</w:t>
      </w:r>
      <w:r w:rsidR="009229D1" w:rsidRPr="00605CA7">
        <w:rPr>
          <w:rFonts w:asciiTheme="minorHAnsi" w:hAnsiTheme="minorHAnsi" w:cstheme="minorHAnsi"/>
          <w:spacing w:val="-6"/>
        </w:rPr>
        <w:t xml:space="preserve"> </w:t>
      </w:r>
      <w:r w:rsidR="009229D1" w:rsidRPr="00605CA7">
        <w:rPr>
          <w:rFonts w:asciiTheme="minorHAnsi" w:hAnsiTheme="minorHAnsi" w:cstheme="minorHAnsi"/>
        </w:rPr>
        <w:t>session.</w:t>
      </w:r>
    </w:p>
    <w:p w14:paraId="22ACCBDC" w14:textId="2CDA41CF" w:rsidR="00162B6B" w:rsidRPr="00605CA7" w:rsidRDefault="00B83D98" w:rsidP="00B83D98">
      <w:pPr>
        <w:pStyle w:val="ListParagraph"/>
        <w:numPr>
          <w:ilvl w:val="1"/>
          <w:numId w:val="3"/>
        </w:numPr>
        <w:tabs>
          <w:tab w:val="left" w:pos="1540"/>
        </w:tabs>
        <w:spacing w:before="4"/>
        <w:rPr>
          <w:rFonts w:asciiTheme="minorHAnsi" w:hAnsiTheme="minorHAnsi" w:cstheme="minorHAnsi"/>
        </w:rPr>
      </w:pPr>
      <w:r w:rsidRPr="00605CA7">
        <w:rPr>
          <w:rFonts w:asciiTheme="minorHAnsi" w:hAnsiTheme="minorHAnsi" w:cstheme="minorHAnsi"/>
        </w:rPr>
        <w:t>Be</w:t>
      </w:r>
      <w:r w:rsidR="007441DE" w:rsidRPr="00605CA7">
        <w:rPr>
          <w:rFonts w:asciiTheme="minorHAnsi" w:hAnsiTheme="minorHAnsi" w:cstheme="minorHAnsi"/>
        </w:rPr>
        <w:t xml:space="preserve"> sure to end on time so the next program can have access to the room to start on time.</w:t>
      </w:r>
    </w:p>
    <w:p w14:paraId="16A8C3CC" w14:textId="77777777" w:rsidR="00E000EE" w:rsidRPr="00605CA7" w:rsidRDefault="00E000EE" w:rsidP="00E000EE">
      <w:pPr>
        <w:tabs>
          <w:tab w:val="left" w:pos="1540"/>
        </w:tabs>
        <w:spacing w:before="4"/>
        <w:rPr>
          <w:rFonts w:asciiTheme="minorHAnsi" w:hAnsiTheme="minorHAnsi" w:cstheme="minorHAnsi"/>
        </w:rPr>
      </w:pPr>
    </w:p>
    <w:p w14:paraId="5A157B68" w14:textId="3E75254C" w:rsidR="00162B6B" w:rsidRPr="00605CA7" w:rsidRDefault="007441DE">
      <w:pPr>
        <w:pStyle w:val="ListParagraph"/>
        <w:numPr>
          <w:ilvl w:val="0"/>
          <w:numId w:val="3"/>
        </w:numPr>
        <w:tabs>
          <w:tab w:val="left" w:pos="821"/>
        </w:tabs>
        <w:spacing w:before="166"/>
        <w:ind w:right="296"/>
        <w:rPr>
          <w:rFonts w:asciiTheme="minorHAnsi" w:hAnsiTheme="minorHAnsi" w:cstheme="minorHAnsi"/>
        </w:rPr>
      </w:pPr>
      <w:r w:rsidRPr="00605CA7">
        <w:rPr>
          <w:rFonts w:asciiTheme="minorHAnsi" w:hAnsiTheme="minorHAnsi" w:cstheme="minorHAnsi"/>
          <w:b/>
          <w:u w:val="single"/>
        </w:rPr>
        <w:t>VERY IMPORTANT</w:t>
      </w:r>
      <w:r w:rsidRPr="00605CA7">
        <w:rPr>
          <w:rFonts w:asciiTheme="minorHAnsi" w:hAnsiTheme="minorHAnsi" w:cstheme="minorHAnsi"/>
          <w:u w:val="single"/>
        </w:rPr>
        <w:t xml:space="preserve">: Hold a conference call in </w:t>
      </w:r>
      <w:r w:rsidRPr="00605CA7">
        <w:rPr>
          <w:rFonts w:asciiTheme="minorHAnsi" w:hAnsiTheme="minorHAnsi" w:cstheme="minorHAnsi"/>
          <w:b/>
          <w:u w:val="single"/>
        </w:rPr>
        <w:t xml:space="preserve">February </w:t>
      </w:r>
      <w:r w:rsidRPr="00605CA7">
        <w:rPr>
          <w:rFonts w:asciiTheme="minorHAnsi" w:hAnsiTheme="minorHAnsi" w:cstheme="minorHAnsi"/>
          <w:u w:val="single"/>
        </w:rPr>
        <w:t>with all your presenters to explain how the IES session works</w:t>
      </w:r>
      <w:r w:rsidR="00E82EF4" w:rsidRPr="00605CA7">
        <w:rPr>
          <w:rFonts w:asciiTheme="minorHAnsi" w:hAnsiTheme="minorHAnsi" w:cstheme="minorHAnsi"/>
          <w:u w:val="single"/>
        </w:rPr>
        <w:t xml:space="preserve"> so that</w:t>
      </w:r>
      <w:r w:rsidRPr="00605CA7">
        <w:rPr>
          <w:rFonts w:asciiTheme="minorHAnsi" w:hAnsiTheme="minorHAnsi" w:cstheme="minorHAnsi"/>
          <w:u w:val="single"/>
        </w:rPr>
        <w:t xml:space="preserve"> presenters can ask questions and get comfortable. Please work on scheduling this right</w:t>
      </w:r>
      <w:r w:rsidRPr="00605CA7">
        <w:rPr>
          <w:rFonts w:asciiTheme="minorHAnsi" w:hAnsiTheme="minorHAnsi" w:cstheme="minorHAnsi"/>
          <w:spacing w:val="-9"/>
          <w:u w:val="single"/>
        </w:rPr>
        <w:t xml:space="preserve"> </w:t>
      </w:r>
      <w:r w:rsidRPr="00605CA7">
        <w:rPr>
          <w:rFonts w:asciiTheme="minorHAnsi" w:hAnsiTheme="minorHAnsi" w:cstheme="minorHAnsi"/>
          <w:u w:val="single"/>
        </w:rPr>
        <w:t>away.</w:t>
      </w:r>
    </w:p>
    <w:p w14:paraId="052C1F60" w14:textId="77777777" w:rsidR="00162B6B" w:rsidRPr="00605CA7" w:rsidRDefault="00162B6B">
      <w:pPr>
        <w:pStyle w:val="BodyText"/>
        <w:spacing w:before="6"/>
        <w:rPr>
          <w:rFonts w:asciiTheme="minorHAnsi" w:hAnsiTheme="minorHAnsi" w:cstheme="minorHAnsi"/>
        </w:rPr>
      </w:pPr>
    </w:p>
    <w:p w14:paraId="0B669532" w14:textId="77777777" w:rsidR="001133B2" w:rsidRDefault="001133B2" w:rsidP="001133B2">
      <w:pPr>
        <w:pStyle w:val="ListParagraph"/>
        <w:tabs>
          <w:tab w:val="left" w:pos="821"/>
        </w:tabs>
        <w:spacing w:before="56"/>
        <w:ind w:firstLine="0"/>
        <w:rPr>
          <w:rFonts w:asciiTheme="minorHAnsi" w:hAnsiTheme="minorHAnsi" w:cstheme="minorHAnsi"/>
          <w:b/>
        </w:rPr>
      </w:pPr>
    </w:p>
    <w:p w14:paraId="79764D9E" w14:textId="77777777" w:rsidR="001133B2" w:rsidRPr="001133B2" w:rsidRDefault="001133B2" w:rsidP="001133B2">
      <w:pPr>
        <w:pStyle w:val="ListParagraph"/>
        <w:rPr>
          <w:rFonts w:asciiTheme="minorHAnsi" w:hAnsiTheme="minorHAnsi" w:cstheme="minorHAnsi"/>
          <w:b/>
        </w:rPr>
      </w:pPr>
    </w:p>
    <w:p w14:paraId="08BC4A25" w14:textId="61BCA0F9" w:rsidR="00162B6B" w:rsidRPr="00605CA7" w:rsidRDefault="004F7FB3">
      <w:pPr>
        <w:pStyle w:val="ListParagraph"/>
        <w:numPr>
          <w:ilvl w:val="0"/>
          <w:numId w:val="3"/>
        </w:numPr>
        <w:tabs>
          <w:tab w:val="left" w:pos="821"/>
        </w:tabs>
        <w:spacing w:before="56"/>
        <w:ind w:hanging="361"/>
        <w:rPr>
          <w:rFonts w:asciiTheme="minorHAnsi" w:hAnsiTheme="minorHAnsi" w:cstheme="minorHAnsi"/>
          <w:b/>
        </w:rPr>
      </w:pPr>
      <w:r>
        <w:rPr>
          <w:rFonts w:asciiTheme="minorHAnsi" w:hAnsiTheme="minorHAnsi" w:cstheme="minorHAnsi"/>
          <w:b/>
        </w:rPr>
        <w:t>One PC l</w:t>
      </w:r>
      <w:r w:rsidR="007441DE" w:rsidRPr="00605CA7">
        <w:rPr>
          <w:rFonts w:asciiTheme="minorHAnsi" w:hAnsiTheme="minorHAnsi" w:cstheme="minorHAnsi"/>
          <w:b/>
        </w:rPr>
        <w:t>aptop</w:t>
      </w:r>
      <w:r>
        <w:rPr>
          <w:rFonts w:asciiTheme="minorHAnsi" w:hAnsiTheme="minorHAnsi" w:cstheme="minorHAnsi"/>
          <w:b/>
        </w:rPr>
        <w:t xml:space="preserve"> is provided for the session. </w:t>
      </w:r>
      <w:r w:rsidR="007441DE" w:rsidRPr="00605CA7">
        <w:rPr>
          <w:rFonts w:asciiTheme="minorHAnsi" w:hAnsiTheme="minorHAnsi" w:cstheme="minorHAnsi"/>
          <w:b/>
        </w:rPr>
        <w:t xml:space="preserve">If you </w:t>
      </w:r>
      <w:r>
        <w:rPr>
          <w:rFonts w:asciiTheme="minorHAnsi" w:hAnsiTheme="minorHAnsi" w:cstheme="minorHAnsi"/>
          <w:b/>
        </w:rPr>
        <w:t>would like to bring</w:t>
      </w:r>
      <w:r w:rsidR="007441DE" w:rsidRPr="00605CA7">
        <w:rPr>
          <w:rFonts w:asciiTheme="minorHAnsi" w:hAnsiTheme="minorHAnsi" w:cstheme="minorHAnsi"/>
          <w:b/>
        </w:rPr>
        <w:t xml:space="preserve"> a M</w:t>
      </w:r>
      <w:r w:rsidR="00E82EF4" w:rsidRPr="00605CA7">
        <w:rPr>
          <w:rFonts w:asciiTheme="minorHAnsi" w:hAnsiTheme="minorHAnsi" w:cstheme="minorHAnsi"/>
          <w:b/>
        </w:rPr>
        <w:t>ac,</w:t>
      </w:r>
      <w:r w:rsidR="007441DE" w:rsidRPr="00605CA7">
        <w:rPr>
          <w:rFonts w:asciiTheme="minorHAnsi" w:hAnsiTheme="minorHAnsi" w:cstheme="minorHAnsi"/>
          <w:b/>
        </w:rPr>
        <w:t xml:space="preserve"> please bring an</w:t>
      </w:r>
      <w:r w:rsidR="007441DE" w:rsidRPr="00605CA7">
        <w:rPr>
          <w:rFonts w:asciiTheme="minorHAnsi" w:hAnsiTheme="minorHAnsi" w:cstheme="minorHAnsi"/>
          <w:b/>
          <w:spacing w:val="-15"/>
        </w:rPr>
        <w:t xml:space="preserve"> </w:t>
      </w:r>
      <w:r w:rsidR="007441DE" w:rsidRPr="00605CA7">
        <w:rPr>
          <w:rFonts w:asciiTheme="minorHAnsi" w:hAnsiTheme="minorHAnsi" w:cstheme="minorHAnsi"/>
          <w:b/>
        </w:rPr>
        <w:t>adapt</w:t>
      </w:r>
      <w:r w:rsidR="00E82EF4" w:rsidRPr="00605CA7">
        <w:rPr>
          <w:rFonts w:asciiTheme="minorHAnsi" w:hAnsiTheme="minorHAnsi" w:cstheme="minorHAnsi"/>
          <w:b/>
        </w:rPr>
        <w:t>e</w:t>
      </w:r>
      <w:r w:rsidR="007441DE" w:rsidRPr="00605CA7">
        <w:rPr>
          <w:rFonts w:asciiTheme="minorHAnsi" w:hAnsiTheme="minorHAnsi" w:cstheme="minorHAnsi"/>
          <w:b/>
        </w:rPr>
        <w:t>r.</w:t>
      </w:r>
    </w:p>
    <w:p w14:paraId="3A751D9F" w14:textId="77777777" w:rsidR="00162B6B" w:rsidRPr="00605CA7" w:rsidRDefault="00162B6B">
      <w:pPr>
        <w:pStyle w:val="BodyText"/>
        <w:spacing w:before="10"/>
        <w:rPr>
          <w:rFonts w:asciiTheme="minorHAnsi" w:hAnsiTheme="minorHAnsi" w:cstheme="minorHAnsi"/>
          <w:b/>
        </w:rPr>
      </w:pPr>
    </w:p>
    <w:p w14:paraId="39FE2EBC" w14:textId="4F17F62C" w:rsidR="00162B6B" w:rsidRPr="00605CA7" w:rsidRDefault="007441DE">
      <w:pPr>
        <w:pStyle w:val="ListParagraph"/>
        <w:numPr>
          <w:ilvl w:val="0"/>
          <w:numId w:val="3"/>
        </w:numPr>
        <w:tabs>
          <w:tab w:val="left" w:pos="821"/>
        </w:tabs>
        <w:spacing w:before="1"/>
        <w:ind w:right="330"/>
        <w:rPr>
          <w:rFonts w:asciiTheme="minorHAnsi" w:hAnsiTheme="minorHAnsi" w:cstheme="minorHAnsi"/>
        </w:rPr>
      </w:pPr>
      <w:r w:rsidRPr="00605CA7">
        <w:rPr>
          <w:rFonts w:asciiTheme="minorHAnsi" w:hAnsiTheme="minorHAnsi" w:cstheme="minorHAnsi"/>
        </w:rPr>
        <w:t>For the start of the session</w:t>
      </w:r>
      <w:r w:rsidR="00E82EF4" w:rsidRPr="00605CA7">
        <w:rPr>
          <w:rFonts w:asciiTheme="minorHAnsi" w:hAnsiTheme="minorHAnsi" w:cstheme="minorHAnsi"/>
        </w:rPr>
        <w:t>,</w:t>
      </w:r>
      <w:r w:rsidR="0017231A" w:rsidRPr="00605CA7">
        <w:rPr>
          <w:rFonts w:asciiTheme="minorHAnsi" w:hAnsiTheme="minorHAnsi" w:cstheme="minorHAnsi"/>
        </w:rPr>
        <w:t xml:space="preserve"> please welcome</w:t>
      </w:r>
      <w:r w:rsidRPr="00605CA7">
        <w:rPr>
          <w:rFonts w:asciiTheme="minorHAnsi" w:hAnsiTheme="minorHAnsi" w:cstheme="minorHAnsi"/>
        </w:rPr>
        <w:t xml:space="preserve"> everyone and briefly </w:t>
      </w:r>
      <w:r w:rsidR="00261826" w:rsidRPr="00605CA7">
        <w:rPr>
          <w:rFonts w:asciiTheme="minorHAnsi" w:hAnsiTheme="minorHAnsi" w:cstheme="minorHAnsi"/>
        </w:rPr>
        <w:t>explain</w:t>
      </w:r>
      <w:r w:rsidRPr="00605CA7">
        <w:rPr>
          <w:rFonts w:asciiTheme="minorHAnsi" w:hAnsiTheme="minorHAnsi" w:cstheme="minorHAnsi"/>
        </w:rPr>
        <w:t xml:space="preserve"> that each presenter will come to the podium and speak for 3 minutes. No questions and answers during this part of the program. After everyone is done the audience can meet with speakers in small groups to learn</w:t>
      </w:r>
      <w:r w:rsidRPr="00605CA7">
        <w:rPr>
          <w:rFonts w:asciiTheme="minorHAnsi" w:hAnsiTheme="minorHAnsi" w:cstheme="minorHAnsi"/>
          <w:spacing w:val="-2"/>
        </w:rPr>
        <w:t xml:space="preserve"> </w:t>
      </w:r>
      <w:r w:rsidRPr="00605CA7">
        <w:rPr>
          <w:rFonts w:asciiTheme="minorHAnsi" w:hAnsiTheme="minorHAnsi" w:cstheme="minorHAnsi"/>
        </w:rPr>
        <w:t>more.</w:t>
      </w:r>
    </w:p>
    <w:p w14:paraId="10C1AF45" w14:textId="77777777" w:rsidR="00162B6B" w:rsidRPr="00605CA7" w:rsidRDefault="00162B6B">
      <w:pPr>
        <w:pStyle w:val="BodyText"/>
        <w:spacing w:before="2"/>
        <w:rPr>
          <w:rFonts w:asciiTheme="minorHAnsi" w:hAnsiTheme="minorHAnsi" w:cstheme="minorHAnsi"/>
        </w:rPr>
      </w:pPr>
    </w:p>
    <w:p w14:paraId="191E82AF" w14:textId="6942CF53" w:rsidR="00162B6B" w:rsidRPr="00E3151B" w:rsidRDefault="007441DE" w:rsidP="00E3151B">
      <w:pPr>
        <w:pStyle w:val="ListParagraph"/>
        <w:numPr>
          <w:ilvl w:val="0"/>
          <w:numId w:val="3"/>
        </w:numPr>
        <w:rPr>
          <w:rFonts w:asciiTheme="minorHAnsi" w:hAnsiTheme="minorHAnsi" w:cstheme="minorHAnsi"/>
        </w:rPr>
      </w:pPr>
      <w:r w:rsidRPr="00EE3D39">
        <w:rPr>
          <w:rFonts w:asciiTheme="minorHAnsi" w:hAnsiTheme="minorHAnsi" w:cstheme="minorHAnsi"/>
        </w:rPr>
        <w:t xml:space="preserve">All Moderators and Presenters are </w:t>
      </w:r>
      <w:r w:rsidRPr="00EE3D39">
        <w:rPr>
          <w:rFonts w:asciiTheme="minorHAnsi" w:hAnsiTheme="minorHAnsi" w:cstheme="minorHAnsi"/>
          <w:b/>
        </w:rPr>
        <w:t xml:space="preserve">required to register for the conference </w:t>
      </w:r>
      <w:r w:rsidRPr="00EE3D39">
        <w:rPr>
          <w:rFonts w:asciiTheme="minorHAnsi" w:hAnsiTheme="minorHAnsi" w:cstheme="minorHAnsi"/>
        </w:rPr>
        <w:t xml:space="preserve">and are eligible for the Speaker/Moderator discounted rate that </w:t>
      </w:r>
      <w:r w:rsidR="001133B2" w:rsidRPr="00EE3D39">
        <w:rPr>
          <w:rFonts w:asciiTheme="minorHAnsi" w:hAnsiTheme="minorHAnsi" w:cstheme="minorHAnsi"/>
        </w:rPr>
        <w:t xml:space="preserve">should </w:t>
      </w:r>
      <w:r w:rsidR="004F7FB3">
        <w:rPr>
          <w:rFonts w:asciiTheme="minorHAnsi" w:hAnsiTheme="minorHAnsi" w:cstheme="minorHAnsi"/>
        </w:rPr>
        <w:t>will be</w:t>
      </w:r>
      <w:r w:rsidR="001133B2" w:rsidRPr="00EE3D39">
        <w:rPr>
          <w:rFonts w:asciiTheme="minorHAnsi" w:hAnsiTheme="minorHAnsi" w:cstheme="minorHAnsi"/>
        </w:rPr>
        <w:t xml:space="preserve"> emailed</w:t>
      </w:r>
      <w:r w:rsidR="00EE3D39" w:rsidRPr="00EE3D39">
        <w:rPr>
          <w:rFonts w:asciiTheme="minorHAnsi" w:hAnsiTheme="minorHAnsi" w:cstheme="minorHAnsi"/>
        </w:rPr>
        <w:t xml:space="preserve"> by a SEI staff</w:t>
      </w:r>
      <w:r w:rsidR="001A0BF0" w:rsidRPr="00EE3D39">
        <w:rPr>
          <w:rFonts w:asciiTheme="minorHAnsi" w:hAnsiTheme="minorHAnsi" w:cstheme="minorHAnsi"/>
        </w:rPr>
        <w:t xml:space="preserve"> </w:t>
      </w:r>
      <w:r w:rsidR="004F7FB3">
        <w:rPr>
          <w:rFonts w:asciiTheme="minorHAnsi" w:hAnsiTheme="minorHAnsi" w:cstheme="minorHAnsi"/>
        </w:rPr>
        <w:t>in October</w:t>
      </w:r>
      <w:r w:rsidR="00060062" w:rsidRPr="00EE3D39">
        <w:rPr>
          <w:rFonts w:asciiTheme="minorHAnsi" w:hAnsiTheme="minorHAnsi" w:cstheme="minorHAnsi"/>
        </w:rPr>
        <w:t>.</w:t>
      </w:r>
      <w:r w:rsidR="00EE3D39" w:rsidRPr="00EE3D39">
        <w:rPr>
          <w:rFonts w:asciiTheme="minorHAnsi" w:hAnsiTheme="minorHAnsi" w:cstheme="minorHAnsi"/>
        </w:rPr>
        <w:t xml:space="preserve"> Please confirm </w:t>
      </w:r>
      <w:r w:rsidR="00EE3D39">
        <w:rPr>
          <w:rFonts w:asciiTheme="minorHAnsi" w:hAnsiTheme="minorHAnsi" w:cstheme="minorHAnsi"/>
        </w:rPr>
        <w:t>that everyone is registered</w:t>
      </w:r>
      <w:r w:rsidR="00EE3D39" w:rsidRPr="00EE3D39">
        <w:rPr>
          <w:rFonts w:asciiTheme="minorHAnsi" w:hAnsiTheme="minorHAnsi" w:cstheme="minorHAnsi"/>
        </w:rPr>
        <w:t xml:space="preserve"> and that they have accommodation either at the conference hotel or elsewhere. This is important as April is a busy season in Phoenix and the conference hotel is already sold out outside of our room block.  </w:t>
      </w:r>
    </w:p>
    <w:p w14:paraId="5282BE4D" w14:textId="77777777" w:rsidR="00162B6B" w:rsidRPr="00605CA7" w:rsidRDefault="00162B6B">
      <w:pPr>
        <w:pStyle w:val="BodyText"/>
        <w:spacing w:before="1"/>
        <w:rPr>
          <w:rFonts w:asciiTheme="minorHAnsi" w:hAnsiTheme="minorHAnsi" w:cstheme="minorHAnsi"/>
        </w:rPr>
      </w:pPr>
    </w:p>
    <w:p w14:paraId="6EF393CC" w14:textId="77777777" w:rsidR="00162B6B" w:rsidRPr="00605CA7" w:rsidRDefault="007441DE">
      <w:pPr>
        <w:spacing w:before="56"/>
        <w:ind w:left="100"/>
        <w:rPr>
          <w:rFonts w:asciiTheme="minorHAnsi" w:hAnsiTheme="minorHAnsi" w:cstheme="minorHAnsi"/>
          <w:b/>
        </w:rPr>
      </w:pPr>
      <w:r w:rsidRPr="00605CA7">
        <w:rPr>
          <w:rFonts w:asciiTheme="minorHAnsi" w:hAnsiTheme="minorHAnsi" w:cstheme="minorHAnsi"/>
          <w:b/>
        </w:rPr>
        <w:t>During the Conference:</w:t>
      </w:r>
    </w:p>
    <w:p w14:paraId="53D28A13" w14:textId="77777777" w:rsidR="00162B6B" w:rsidRPr="00605CA7" w:rsidRDefault="00162B6B">
      <w:pPr>
        <w:pStyle w:val="BodyText"/>
        <w:spacing w:before="1"/>
        <w:rPr>
          <w:rFonts w:asciiTheme="minorHAnsi" w:hAnsiTheme="minorHAnsi" w:cstheme="minorHAnsi"/>
          <w:b/>
        </w:rPr>
      </w:pPr>
    </w:p>
    <w:p w14:paraId="4F07E3E0" w14:textId="1675C0E1" w:rsidR="00162B6B" w:rsidRPr="00605CA7" w:rsidRDefault="00E000EE">
      <w:pPr>
        <w:pStyle w:val="ListParagraph"/>
        <w:numPr>
          <w:ilvl w:val="0"/>
          <w:numId w:val="1"/>
        </w:numPr>
        <w:tabs>
          <w:tab w:val="left" w:pos="461"/>
        </w:tabs>
        <w:ind w:right="398"/>
        <w:rPr>
          <w:rFonts w:asciiTheme="minorHAnsi" w:hAnsiTheme="minorHAnsi" w:cstheme="minorHAnsi"/>
        </w:rPr>
      </w:pPr>
      <w:r w:rsidRPr="00605CA7">
        <w:rPr>
          <w:rFonts w:asciiTheme="minorHAnsi" w:hAnsiTheme="minorHAnsi" w:cstheme="minorHAnsi"/>
        </w:rPr>
        <w:t>Ask</w:t>
      </w:r>
      <w:r w:rsidR="007441DE" w:rsidRPr="00605CA7">
        <w:rPr>
          <w:rFonts w:asciiTheme="minorHAnsi" w:hAnsiTheme="minorHAnsi" w:cstheme="minorHAnsi"/>
        </w:rPr>
        <w:t xml:space="preserve"> all your presenters </w:t>
      </w:r>
      <w:r w:rsidR="00261826" w:rsidRPr="00605CA7">
        <w:rPr>
          <w:rFonts w:asciiTheme="minorHAnsi" w:hAnsiTheme="minorHAnsi" w:cstheme="minorHAnsi"/>
        </w:rPr>
        <w:t>to arrive</w:t>
      </w:r>
      <w:r w:rsidR="007441DE" w:rsidRPr="00605CA7">
        <w:rPr>
          <w:rFonts w:asciiTheme="minorHAnsi" w:hAnsiTheme="minorHAnsi" w:cstheme="minorHAnsi"/>
        </w:rPr>
        <w:t xml:space="preserve"> early to the session room to get organized. </w:t>
      </w:r>
      <w:r w:rsidRPr="00605CA7">
        <w:rPr>
          <w:rFonts w:asciiTheme="minorHAnsi" w:hAnsiTheme="minorHAnsi" w:cstheme="minorHAnsi"/>
        </w:rPr>
        <w:t>Be</w:t>
      </w:r>
      <w:r w:rsidR="007441DE" w:rsidRPr="00605CA7">
        <w:rPr>
          <w:rFonts w:asciiTheme="minorHAnsi" w:hAnsiTheme="minorHAnsi" w:cstheme="minorHAnsi"/>
        </w:rPr>
        <w:t xml:space="preserve"> sure to test your </w:t>
      </w:r>
      <w:r w:rsidR="004F7FB3">
        <w:rPr>
          <w:rFonts w:asciiTheme="minorHAnsi" w:hAnsiTheme="minorHAnsi" w:cstheme="minorHAnsi"/>
        </w:rPr>
        <w:t>presentations</w:t>
      </w:r>
      <w:r w:rsidR="007441DE" w:rsidRPr="00605CA7">
        <w:rPr>
          <w:rFonts w:asciiTheme="minorHAnsi" w:hAnsiTheme="minorHAnsi" w:cstheme="minorHAnsi"/>
        </w:rPr>
        <w:t xml:space="preserve"> before the session starts. </w:t>
      </w:r>
      <w:r w:rsidRPr="00605CA7">
        <w:rPr>
          <w:rFonts w:asciiTheme="minorHAnsi" w:hAnsiTheme="minorHAnsi" w:cstheme="minorHAnsi"/>
        </w:rPr>
        <w:t>Av staff will be floating</w:t>
      </w:r>
      <w:r w:rsidR="003121E4" w:rsidRPr="00605CA7">
        <w:rPr>
          <w:rFonts w:asciiTheme="minorHAnsi" w:hAnsiTheme="minorHAnsi" w:cstheme="minorHAnsi"/>
        </w:rPr>
        <w:t xml:space="preserve"> from room to room</w:t>
      </w:r>
      <w:r w:rsidR="007441DE" w:rsidRPr="00605CA7">
        <w:rPr>
          <w:rFonts w:asciiTheme="minorHAnsi" w:hAnsiTheme="minorHAnsi" w:cstheme="minorHAnsi"/>
        </w:rPr>
        <w:t xml:space="preserve"> for help if needed. Request all presenters sit in the front rows and line up in order of presentation to smooth the transition between</w:t>
      </w:r>
      <w:r w:rsidR="007441DE" w:rsidRPr="00605CA7">
        <w:rPr>
          <w:rFonts w:asciiTheme="minorHAnsi" w:hAnsiTheme="minorHAnsi" w:cstheme="minorHAnsi"/>
          <w:spacing w:val="-14"/>
        </w:rPr>
        <w:t xml:space="preserve"> </w:t>
      </w:r>
      <w:r w:rsidR="007441DE" w:rsidRPr="00605CA7">
        <w:rPr>
          <w:rFonts w:asciiTheme="minorHAnsi" w:hAnsiTheme="minorHAnsi" w:cstheme="minorHAnsi"/>
        </w:rPr>
        <w:t>presenters.</w:t>
      </w:r>
    </w:p>
    <w:p w14:paraId="7CBDF491" w14:textId="77777777" w:rsidR="00162B6B" w:rsidRPr="00605CA7" w:rsidRDefault="00162B6B">
      <w:pPr>
        <w:pStyle w:val="BodyText"/>
        <w:spacing w:before="10"/>
        <w:rPr>
          <w:rFonts w:asciiTheme="minorHAnsi" w:hAnsiTheme="minorHAnsi" w:cstheme="minorHAnsi"/>
        </w:rPr>
      </w:pPr>
    </w:p>
    <w:p w14:paraId="1E5C69F8" w14:textId="77777777" w:rsidR="00162B6B" w:rsidRPr="00605CA7" w:rsidRDefault="007441DE">
      <w:pPr>
        <w:pStyle w:val="ListParagraph"/>
        <w:numPr>
          <w:ilvl w:val="0"/>
          <w:numId w:val="1"/>
        </w:numPr>
        <w:tabs>
          <w:tab w:val="left" w:pos="461"/>
        </w:tabs>
        <w:spacing w:before="1"/>
        <w:ind w:right="283"/>
        <w:rPr>
          <w:rFonts w:asciiTheme="minorHAnsi" w:hAnsiTheme="minorHAnsi" w:cstheme="minorHAnsi"/>
        </w:rPr>
      </w:pPr>
      <w:r w:rsidRPr="00605CA7">
        <w:rPr>
          <w:rFonts w:asciiTheme="minorHAnsi" w:hAnsiTheme="minorHAnsi" w:cstheme="minorHAnsi"/>
        </w:rPr>
        <w:t>Check audio-visual equipment before the session begins to be certain that the equipment is functioning, and you understand its operation. Know how to operate the lighting and sound in the room. You may need to ask someone in the audience to operate the</w:t>
      </w:r>
      <w:r w:rsidRPr="00605CA7">
        <w:rPr>
          <w:rFonts w:asciiTheme="minorHAnsi" w:hAnsiTheme="minorHAnsi" w:cstheme="minorHAnsi"/>
          <w:spacing w:val="-12"/>
        </w:rPr>
        <w:t xml:space="preserve"> </w:t>
      </w:r>
      <w:r w:rsidRPr="00605CA7">
        <w:rPr>
          <w:rFonts w:asciiTheme="minorHAnsi" w:hAnsiTheme="minorHAnsi" w:cstheme="minorHAnsi"/>
        </w:rPr>
        <w:t>lights.</w:t>
      </w:r>
    </w:p>
    <w:p w14:paraId="5A5A1C58" w14:textId="77777777" w:rsidR="00162B6B" w:rsidRPr="00605CA7" w:rsidRDefault="00162B6B">
      <w:pPr>
        <w:pStyle w:val="BodyText"/>
        <w:rPr>
          <w:rFonts w:asciiTheme="minorHAnsi" w:hAnsiTheme="minorHAnsi" w:cstheme="minorHAnsi"/>
        </w:rPr>
      </w:pPr>
    </w:p>
    <w:p w14:paraId="4DFE4039" w14:textId="77777777" w:rsidR="00162B6B" w:rsidRPr="00605CA7" w:rsidRDefault="007441DE">
      <w:pPr>
        <w:pStyle w:val="ListParagraph"/>
        <w:numPr>
          <w:ilvl w:val="0"/>
          <w:numId w:val="1"/>
        </w:numPr>
        <w:tabs>
          <w:tab w:val="left" w:pos="461"/>
        </w:tabs>
        <w:spacing w:before="1"/>
        <w:ind w:right="346"/>
        <w:rPr>
          <w:rFonts w:asciiTheme="minorHAnsi" w:hAnsiTheme="minorHAnsi" w:cstheme="minorHAnsi"/>
        </w:rPr>
      </w:pPr>
      <w:r w:rsidRPr="00605CA7">
        <w:rPr>
          <w:rFonts w:asciiTheme="minorHAnsi" w:hAnsiTheme="minorHAnsi" w:cstheme="minorHAnsi"/>
        </w:rPr>
        <w:t>At the beginning of the session call the session to order, welcome everyone to the [Name of the Session] and announce the format. There will be no questions during this part of the session. Ask the audience to turn their cell phones</w:t>
      </w:r>
      <w:r w:rsidRPr="00605CA7">
        <w:rPr>
          <w:rFonts w:asciiTheme="minorHAnsi" w:hAnsiTheme="minorHAnsi" w:cstheme="minorHAnsi"/>
          <w:spacing w:val="-5"/>
        </w:rPr>
        <w:t xml:space="preserve"> </w:t>
      </w:r>
      <w:r w:rsidRPr="00605CA7">
        <w:rPr>
          <w:rFonts w:asciiTheme="minorHAnsi" w:hAnsiTheme="minorHAnsi" w:cstheme="minorHAnsi"/>
        </w:rPr>
        <w:t>off.</w:t>
      </w:r>
    </w:p>
    <w:p w14:paraId="2DF2A5E5" w14:textId="77777777" w:rsidR="00162B6B" w:rsidRPr="00605CA7" w:rsidRDefault="00162B6B">
      <w:pPr>
        <w:pStyle w:val="BodyText"/>
        <w:spacing w:before="11"/>
        <w:rPr>
          <w:rFonts w:asciiTheme="minorHAnsi" w:hAnsiTheme="minorHAnsi" w:cstheme="minorHAnsi"/>
        </w:rPr>
      </w:pPr>
    </w:p>
    <w:p w14:paraId="50D31E34" w14:textId="77777777" w:rsidR="00162B6B" w:rsidRPr="00605CA7" w:rsidRDefault="007441DE">
      <w:pPr>
        <w:pStyle w:val="ListParagraph"/>
        <w:numPr>
          <w:ilvl w:val="0"/>
          <w:numId w:val="1"/>
        </w:numPr>
        <w:tabs>
          <w:tab w:val="left" w:pos="461"/>
        </w:tabs>
        <w:ind w:right="184"/>
        <w:rPr>
          <w:rFonts w:asciiTheme="minorHAnsi" w:hAnsiTheme="minorHAnsi" w:cstheme="minorHAnsi"/>
          <w:b/>
        </w:rPr>
      </w:pPr>
      <w:r w:rsidRPr="00605CA7">
        <w:rPr>
          <w:rFonts w:asciiTheme="minorHAnsi" w:hAnsiTheme="minorHAnsi" w:cstheme="minorHAnsi"/>
          <w:b/>
        </w:rPr>
        <w:t>You MUST be strict on the three-minute limit and must stop the speaker on time and move to the next</w:t>
      </w:r>
      <w:r w:rsidRPr="00605CA7">
        <w:rPr>
          <w:rFonts w:asciiTheme="minorHAnsi" w:hAnsiTheme="minorHAnsi" w:cstheme="minorHAnsi"/>
          <w:b/>
          <w:spacing w:val="-2"/>
        </w:rPr>
        <w:t xml:space="preserve"> </w:t>
      </w:r>
      <w:r w:rsidRPr="00605CA7">
        <w:rPr>
          <w:rFonts w:asciiTheme="minorHAnsi" w:hAnsiTheme="minorHAnsi" w:cstheme="minorHAnsi"/>
          <w:b/>
        </w:rPr>
        <w:t>speaker.</w:t>
      </w:r>
    </w:p>
    <w:p w14:paraId="4E3A8CD4" w14:textId="77777777" w:rsidR="00162B6B" w:rsidRPr="00605CA7" w:rsidRDefault="00162B6B">
      <w:pPr>
        <w:pStyle w:val="BodyText"/>
        <w:rPr>
          <w:rFonts w:asciiTheme="minorHAnsi" w:hAnsiTheme="minorHAnsi" w:cstheme="minorHAnsi"/>
          <w:b/>
        </w:rPr>
      </w:pPr>
    </w:p>
    <w:p w14:paraId="373975FC" w14:textId="77777777" w:rsidR="00162B6B" w:rsidRPr="00605CA7" w:rsidRDefault="007441DE">
      <w:pPr>
        <w:pStyle w:val="ListParagraph"/>
        <w:numPr>
          <w:ilvl w:val="0"/>
          <w:numId w:val="1"/>
        </w:numPr>
        <w:tabs>
          <w:tab w:val="left" w:pos="461"/>
        </w:tabs>
        <w:ind w:right="566"/>
        <w:rPr>
          <w:rFonts w:asciiTheme="minorHAnsi" w:hAnsiTheme="minorHAnsi" w:cstheme="minorHAnsi"/>
        </w:rPr>
      </w:pPr>
      <w:r w:rsidRPr="00605CA7">
        <w:rPr>
          <w:rFonts w:asciiTheme="minorHAnsi" w:hAnsiTheme="minorHAnsi" w:cstheme="minorHAnsi"/>
        </w:rPr>
        <w:t>Make sure someone is in the front row with a 2 min, 1 min, &amp; 30 sec remaining sign to keep the presenter on track. Do not hesitate to tell the presenter that their time is</w:t>
      </w:r>
      <w:r w:rsidRPr="00605CA7">
        <w:rPr>
          <w:rFonts w:asciiTheme="minorHAnsi" w:hAnsiTheme="minorHAnsi" w:cstheme="minorHAnsi"/>
          <w:spacing w:val="-10"/>
        </w:rPr>
        <w:t xml:space="preserve"> </w:t>
      </w:r>
      <w:r w:rsidRPr="00605CA7">
        <w:rPr>
          <w:rFonts w:asciiTheme="minorHAnsi" w:hAnsiTheme="minorHAnsi" w:cstheme="minorHAnsi"/>
        </w:rPr>
        <w:t>up.</w:t>
      </w:r>
    </w:p>
    <w:p w14:paraId="32701DA3" w14:textId="77777777" w:rsidR="00162B6B" w:rsidRPr="00605CA7" w:rsidRDefault="00162B6B">
      <w:pPr>
        <w:pStyle w:val="BodyText"/>
        <w:spacing w:before="1"/>
        <w:rPr>
          <w:rFonts w:asciiTheme="minorHAnsi" w:hAnsiTheme="minorHAnsi" w:cstheme="minorHAnsi"/>
        </w:rPr>
      </w:pPr>
    </w:p>
    <w:p w14:paraId="122DCEEF" w14:textId="77777777" w:rsidR="00162B6B" w:rsidRPr="00605CA7" w:rsidRDefault="007441DE">
      <w:pPr>
        <w:pStyle w:val="ListParagraph"/>
        <w:numPr>
          <w:ilvl w:val="0"/>
          <w:numId w:val="1"/>
        </w:numPr>
        <w:tabs>
          <w:tab w:val="left" w:pos="461"/>
        </w:tabs>
        <w:ind w:right="217"/>
        <w:jc w:val="both"/>
        <w:rPr>
          <w:rFonts w:asciiTheme="minorHAnsi" w:hAnsiTheme="minorHAnsi" w:cstheme="minorHAnsi"/>
        </w:rPr>
      </w:pPr>
      <w:r w:rsidRPr="00605CA7">
        <w:rPr>
          <w:rFonts w:asciiTheme="minorHAnsi" w:hAnsiTheme="minorHAnsi" w:cstheme="minorHAnsi"/>
        </w:rPr>
        <w:t>At the end of ALL podium presentations, thank the presenters and ask the audience and presenters to move to the tables for individual discussion. Presenters will have three 20-minute blocks of time to speak with the people that come by their tables. Make sure to announce 20-minute intervals for the attendees to switch</w:t>
      </w:r>
      <w:r w:rsidRPr="00605CA7">
        <w:rPr>
          <w:rFonts w:asciiTheme="minorHAnsi" w:hAnsiTheme="minorHAnsi" w:cstheme="minorHAnsi"/>
          <w:spacing w:val="-4"/>
        </w:rPr>
        <w:t xml:space="preserve"> </w:t>
      </w:r>
      <w:r w:rsidRPr="00605CA7">
        <w:rPr>
          <w:rFonts w:asciiTheme="minorHAnsi" w:hAnsiTheme="minorHAnsi" w:cstheme="minorHAnsi"/>
        </w:rPr>
        <w:t>tables.</w:t>
      </w:r>
    </w:p>
    <w:p w14:paraId="02685CB4" w14:textId="77777777" w:rsidR="00162B6B" w:rsidRPr="00605CA7" w:rsidRDefault="00162B6B">
      <w:pPr>
        <w:pStyle w:val="BodyText"/>
        <w:spacing w:before="11"/>
        <w:rPr>
          <w:rFonts w:asciiTheme="minorHAnsi" w:hAnsiTheme="minorHAnsi" w:cstheme="minorHAnsi"/>
        </w:rPr>
      </w:pPr>
    </w:p>
    <w:p w14:paraId="78B90981" w14:textId="06F8BA2C" w:rsidR="00162B6B" w:rsidRPr="00605CA7" w:rsidRDefault="007441DE">
      <w:pPr>
        <w:pStyle w:val="ListParagraph"/>
        <w:numPr>
          <w:ilvl w:val="0"/>
          <w:numId w:val="1"/>
        </w:numPr>
        <w:tabs>
          <w:tab w:val="left" w:pos="461"/>
        </w:tabs>
        <w:ind w:right="223"/>
        <w:jc w:val="both"/>
        <w:rPr>
          <w:rFonts w:asciiTheme="minorHAnsi" w:hAnsiTheme="minorHAnsi" w:cstheme="minorHAnsi"/>
        </w:rPr>
      </w:pPr>
      <w:r w:rsidRPr="00605CA7">
        <w:rPr>
          <w:rFonts w:asciiTheme="minorHAnsi" w:hAnsiTheme="minorHAnsi" w:cstheme="minorHAnsi"/>
        </w:rPr>
        <w:t>In the event a scheduled presenter does not show up, skip to the next presenter. Please make sure to forward the name of the absent presenter to</w:t>
      </w:r>
      <w:r w:rsidRPr="00605CA7">
        <w:rPr>
          <w:rFonts w:asciiTheme="minorHAnsi" w:hAnsiTheme="minorHAnsi" w:cstheme="minorHAnsi"/>
          <w:color w:val="0000FF"/>
        </w:rPr>
        <w:t xml:space="preserve"> </w:t>
      </w:r>
      <w:hyperlink r:id="rId10" w:history="1">
        <w:r w:rsidR="00635E4E" w:rsidRPr="00605CA7">
          <w:rPr>
            <w:rStyle w:val="Hyperlink"/>
            <w:rFonts w:asciiTheme="minorHAnsi" w:hAnsiTheme="minorHAnsi" w:cstheme="minorHAnsi"/>
          </w:rPr>
          <w:t>Jessica Jun</w:t>
        </w:r>
      </w:hyperlink>
      <w:r w:rsidR="003121E4" w:rsidRPr="00605CA7">
        <w:rPr>
          <w:rFonts w:asciiTheme="minorHAnsi" w:hAnsiTheme="minorHAnsi" w:cstheme="minorHAnsi"/>
        </w:rPr>
        <w:t>.</w:t>
      </w:r>
    </w:p>
    <w:p w14:paraId="4172F20B" w14:textId="77777777" w:rsidR="007441DE" w:rsidRPr="00605CA7" w:rsidRDefault="007441DE" w:rsidP="007441DE">
      <w:pPr>
        <w:pStyle w:val="ListParagraph"/>
        <w:rPr>
          <w:rFonts w:asciiTheme="minorHAnsi" w:hAnsiTheme="minorHAnsi" w:cstheme="minorHAnsi"/>
        </w:rPr>
      </w:pPr>
    </w:p>
    <w:p w14:paraId="60C7BEC9" w14:textId="77777777" w:rsidR="003121E4" w:rsidRPr="00605CA7" w:rsidRDefault="003121E4" w:rsidP="007441DE">
      <w:pPr>
        <w:pStyle w:val="ListParagraph"/>
        <w:rPr>
          <w:rFonts w:asciiTheme="minorHAnsi" w:hAnsiTheme="minorHAnsi" w:cstheme="minorHAnsi"/>
        </w:rPr>
      </w:pPr>
    </w:p>
    <w:p w14:paraId="534E7EFA" w14:textId="085E2F02" w:rsidR="007441DE" w:rsidRPr="00605CA7" w:rsidRDefault="007441DE" w:rsidP="007441DE">
      <w:pPr>
        <w:tabs>
          <w:tab w:val="left" w:pos="461"/>
        </w:tabs>
        <w:ind w:right="223"/>
        <w:rPr>
          <w:rFonts w:asciiTheme="minorHAnsi" w:hAnsiTheme="minorHAnsi" w:cstheme="minorHAnsi"/>
        </w:rPr>
      </w:pPr>
      <w:r w:rsidRPr="00605CA7">
        <w:rPr>
          <w:rFonts w:asciiTheme="minorHAnsi" w:hAnsiTheme="minorHAnsi" w:cstheme="minorHAnsi"/>
          <w:b/>
          <w:bCs/>
        </w:rPr>
        <w:lastRenderedPageBreak/>
        <w:t>Note:</w:t>
      </w:r>
      <w:r w:rsidRPr="00605CA7">
        <w:rPr>
          <w:rFonts w:asciiTheme="minorHAnsi" w:hAnsiTheme="minorHAnsi" w:cstheme="minorHAnsi"/>
        </w:rPr>
        <w:t xml:space="preserve"> remote presentations are not allowed for this conference.</w:t>
      </w:r>
    </w:p>
    <w:p w14:paraId="6DAE88D5" w14:textId="77777777" w:rsidR="00162B6B" w:rsidRPr="00605CA7" w:rsidRDefault="00162B6B">
      <w:pPr>
        <w:pStyle w:val="BodyText"/>
        <w:spacing w:before="6"/>
        <w:rPr>
          <w:rFonts w:asciiTheme="minorHAnsi" w:hAnsiTheme="minorHAnsi" w:cstheme="minorHAnsi"/>
        </w:rPr>
      </w:pPr>
    </w:p>
    <w:p w14:paraId="5BC44498" w14:textId="77777777" w:rsidR="00162B6B" w:rsidRPr="00605CA7" w:rsidRDefault="007441DE">
      <w:pPr>
        <w:pStyle w:val="BodyText"/>
        <w:spacing w:before="57"/>
        <w:ind w:left="100" w:right="142"/>
        <w:rPr>
          <w:rFonts w:asciiTheme="minorHAnsi" w:hAnsiTheme="minorHAnsi" w:cstheme="minorHAnsi"/>
        </w:rPr>
      </w:pPr>
      <w:r w:rsidRPr="00605CA7">
        <w:rPr>
          <w:rFonts w:asciiTheme="minorHAnsi" w:hAnsiTheme="minorHAnsi" w:cstheme="minorHAnsi"/>
        </w:rPr>
        <w:t>Thank you for volunteering your valuable time to serve as a moderator for this conference. Your enthusiasm and interest in your sessions is critical to the best participant experience and overall success of the Congress.</w:t>
      </w:r>
    </w:p>
    <w:p w14:paraId="138866BE" w14:textId="77777777" w:rsidR="00162B6B" w:rsidRPr="00605CA7" w:rsidRDefault="00162B6B">
      <w:pPr>
        <w:pStyle w:val="BodyText"/>
        <w:rPr>
          <w:rFonts w:asciiTheme="minorHAnsi" w:hAnsiTheme="minorHAnsi" w:cstheme="minorHAnsi"/>
        </w:rPr>
      </w:pPr>
    </w:p>
    <w:p w14:paraId="72DA5399" w14:textId="1CCF1B11" w:rsidR="00162B6B" w:rsidRPr="00605CA7" w:rsidRDefault="007441DE">
      <w:pPr>
        <w:spacing w:before="1"/>
        <w:ind w:left="100"/>
        <w:rPr>
          <w:rFonts w:asciiTheme="minorHAnsi" w:hAnsiTheme="minorHAnsi" w:cstheme="minorHAnsi"/>
          <w:b/>
        </w:rPr>
      </w:pPr>
      <w:r w:rsidRPr="00605CA7">
        <w:rPr>
          <w:rFonts w:asciiTheme="minorHAnsi" w:hAnsiTheme="minorHAnsi" w:cstheme="minorHAnsi"/>
          <w:b/>
        </w:rPr>
        <w:t xml:space="preserve">If you have any questions regarding your </w:t>
      </w:r>
      <w:r w:rsidR="0044291C" w:rsidRPr="00605CA7">
        <w:rPr>
          <w:rFonts w:asciiTheme="minorHAnsi" w:hAnsiTheme="minorHAnsi" w:cstheme="minorHAnsi"/>
          <w:b/>
        </w:rPr>
        <w:t>role</w:t>
      </w:r>
      <w:r w:rsidRPr="00605CA7">
        <w:rPr>
          <w:rFonts w:asciiTheme="minorHAnsi" w:hAnsiTheme="minorHAnsi" w:cstheme="minorHAnsi"/>
          <w:b/>
        </w:rPr>
        <w:t xml:space="preserve"> as a moderator, contact </w:t>
      </w:r>
      <w:hyperlink r:id="rId11" w:history="1">
        <w:r w:rsidR="00635E4E" w:rsidRPr="00605CA7">
          <w:rPr>
            <w:rStyle w:val="Hyperlink"/>
            <w:rFonts w:asciiTheme="minorHAnsi" w:hAnsiTheme="minorHAnsi" w:cstheme="minorHAnsi"/>
          </w:rPr>
          <w:t>Jessica Jun</w:t>
        </w:r>
      </w:hyperlink>
      <w:r w:rsidR="003121E4" w:rsidRPr="00605CA7">
        <w:rPr>
          <w:rFonts w:asciiTheme="minorHAnsi" w:hAnsiTheme="minorHAnsi" w:cstheme="minorHAnsi"/>
        </w:rPr>
        <w:t>.</w:t>
      </w:r>
    </w:p>
    <w:p w14:paraId="4408C386" w14:textId="77777777" w:rsidR="00605CA7" w:rsidRPr="00605CA7" w:rsidRDefault="00605CA7">
      <w:pPr>
        <w:spacing w:before="1"/>
        <w:ind w:left="100"/>
        <w:rPr>
          <w:rFonts w:asciiTheme="minorHAnsi" w:hAnsiTheme="minorHAnsi" w:cstheme="minorHAnsi"/>
          <w:b/>
        </w:rPr>
      </w:pPr>
    </w:p>
    <w:sectPr w:rsidR="00605CA7" w:rsidRPr="00605CA7" w:rsidSect="00261826">
      <w:headerReference w:type="default" r:id="rId12"/>
      <w:pgSz w:w="12240" w:h="15840"/>
      <w:pgMar w:top="504" w:right="1339" w:bottom="576" w:left="133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6CB36" w14:textId="77777777" w:rsidR="00621B0D" w:rsidRDefault="00621B0D" w:rsidP="004C35F2">
      <w:r>
        <w:separator/>
      </w:r>
    </w:p>
  </w:endnote>
  <w:endnote w:type="continuationSeparator" w:id="0">
    <w:p w14:paraId="4499B90C" w14:textId="77777777" w:rsidR="00621B0D" w:rsidRDefault="00621B0D" w:rsidP="004C3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BBC2C" w14:textId="77777777" w:rsidR="00621B0D" w:rsidRDefault="00621B0D" w:rsidP="004C35F2">
      <w:r>
        <w:separator/>
      </w:r>
    </w:p>
  </w:footnote>
  <w:footnote w:type="continuationSeparator" w:id="0">
    <w:p w14:paraId="14B0D920" w14:textId="77777777" w:rsidR="00621B0D" w:rsidRDefault="00621B0D" w:rsidP="004C35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FCD19" w14:textId="32D5E8A9" w:rsidR="004C35F2" w:rsidRDefault="004F7FB3">
    <w:pPr>
      <w:pStyle w:val="Header"/>
    </w:pPr>
    <w:r>
      <w:rPr>
        <w:noProof/>
      </w:rPr>
      <w:drawing>
        <wp:inline distT="0" distB="0" distL="0" distR="0" wp14:anchorId="534B7708" wp14:editId="15325AD2">
          <wp:extent cx="6071870" cy="1214120"/>
          <wp:effectExtent l="0" t="0" r="5080" b="5080"/>
          <wp:docPr id="1568307632" name="Picture 1" descr="A green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8307632" name="Picture 1" descr="A green and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6071870" cy="12141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A0454"/>
    <w:multiLevelType w:val="hybridMultilevel"/>
    <w:tmpl w:val="830CCD48"/>
    <w:lvl w:ilvl="0" w:tplc="D90AEEF0">
      <w:numFmt w:val="bullet"/>
      <w:lvlText w:val=""/>
      <w:lvlJc w:val="left"/>
      <w:pPr>
        <w:ind w:left="1540" w:hanging="360"/>
      </w:pPr>
      <w:rPr>
        <w:rFonts w:ascii="Symbol" w:eastAsia="Symbol" w:hAnsi="Symbol" w:cs="Symbol" w:hint="default"/>
        <w:w w:val="100"/>
        <w:sz w:val="22"/>
        <w:szCs w:val="22"/>
        <w:lang w:val="en-US" w:eastAsia="en-US" w:bidi="en-US"/>
      </w:rPr>
    </w:lvl>
    <w:lvl w:ilvl="1" w:tplc="FBFA3268">
      <w:numFmt w:val="bullet"/>
      <w:lvlText w:val="•"/>
      <w:lvlJc w:val="left"/>
      <w:pPr>
        <w:ind w:left="2414" w:hanging="360"/>
      </w:pPr>
      <w:rPr>
        <w:rFonts w:hint="default"/>
        <w:lang w:val="en-US" w:eastAsia="en-US" w:bidi="en-US"/>
      </w:rPr>
    </w:lvl>
    <w:lvl w:ilvl="2" w:tplc="4F8CFD1C">
      <w:numFmt w:val="bullet"/>
      <w:lvlText w:val="•"/>
      <w:lvlJc w:val="left"/>
      <w:pPr>
        <w:ind w:left="3288" w:hanging="360"/>
      </w:pPr>
      <w:rPr>
        <w:rFonts w:hint="default"/>
        <w:lang w:val="en-US" w:eastAsia="en-US" w:bidi="en-US"/>
      </w:rPr>
    </w:lvl>
    <w:lvl w:ilvl="3" w:tplc="DB444E62">
      <w:numFmt w:val="bullet"/>
      <w:lvlText w:val="•"/>
      <w:lvlJc w:val="left"/>
      <w:pPr>
        <w:ind w:left="4162" w:hanging="360"/>
      </w:pPr>
      <w:rPr>
        <w:rFonts w:hint="default"/>
        <w:lang w:val="en-US" w:eastAsia="en-US" w:bidi="en-US"/>
      </w:rPr>
    </w:lvl>
    <w:lvl w:ilvl="4" w:tplc="9142F560">
      <w:numFmt w:val="bullet"/>
      <w:lvlText w:val="•"/>
      <w:lvlJc w:val="left"/>
      <w:pPr>
        <w:ind w:left="5036" w:hanging="360"/>
      </w:pPr>
      <w:rPr>
        <w:rFonts w:hint="default"/>
        <w:lang w:val="en-US" w:eastAsia="en-US" w:bidi="en-US"/>
      </w:rPr>
    </w:lvl>
    <w:lvl w:ilvl="5" w:tplc="2F506354">
      <w:numFmt w:val="bullet"/>
      <w:lvlText w:val="•"/>
      <w:lvlJc w:val="left"/>
      <w:pPr>
        <w:ind w:left="5910" w:hanging="360"/>
      </w:pPr>
      <w:rPr>
        <w:rFonts w:hint="default"/>
        <w:lang w:val="en-US" w:eastAsia="en-US" w:bidi="en-US"/>
      </w:rPr>
    </w:lvl>
    <w:lvl w:ilvl="6" w:tplc="14AC725E">
      <w:numFmt w:val="bullet"/>
      <w:lvlText w:val="•"/>
      <w:lvlJc w:val="left"/>
      <w:pPr>
        <w:ind w:left="6784" w:hanging="360"/>
      </w:pPr>
      <w:rPr>
        <w:rFonts w:hint="default"/>
        <w:lang w:val="en-US" w:eastAsia="en-US" w:bidi="en-US"/>
      </w:rPr>
    </w:lvl>
    <w:lvl w:ilvl="7" w:tplc="FC8E8F1A">
      <w:numFmt w:val="bullet"/>
      <w:lvlText w:val="•"/>
      <w:lvlJc w:val="left"/>
      <w:pPr>
        <w:ind w:left="7658" w:hanging="360"/>
      </w:pPr>
      <w:rPr>
        <w:rFonts w:hint="default"/>
        <w:lang w:val="en-US" w:eastAsia="en-US" w:bidi="en-US"/>
      </w:rPr>
    </w:lvl>
    <w:lvl w:ilvl="8" w:tplc="4872BF5A">
      <w:numFmt w:val="bullet"/>
      <w:lvlText w:val="•"/>
      <w:lvlJc w:val="left"/>
      <w:pPr>
        <w:ind w:left="8532" w:hanging="360"/>
      </w:pPr>
      <w:rPr>
        <w:rFonts w:hint="default"/>
        <w:lang w:val="en-US" w:eastAsia="en-US" w:bidi="en-US"/>
      </w:rPr>
    </w:lvl>
  </w:abstractNum>
  <w:abstractNum w:abstractNumId="1" w15:restartNumberingAfterBreak="0">
    <w:nsid w:val="0EE77591"/>
    <w:multiLevelType w:val="hybridMultilevel"/>
    <w:tmpl w:val="A1C6A902"/>
    <w:lvl w:ilvl="0" w:tplc="A07E93D0">
      <w:start w:val="1"/>
      <w:numFmt w:val="decimal"/>
      <w:lvlText w:val="%1."/>
      <w:lvlJc w:val="left"/>
      <w:pPr>
        <w:ind w:left="820" w:hanging="360"/>
        <w:jc w:val="left"/>
      </w:pPr>
      <w:rPr>
        <w:rFonts w:hint="default"/>
        <w:b/>
        <w:bCs/>
        <w:spacing w:val="-2"/>
        <w:w w:val="99"/>
        <w:lang w:val="en-US" w:eastAsia="en-US" w:bidi="en-US"/>
      </w:rPr>
    </w:lvl>
    <w:lvl w:ilvl="1" w:tplc="12CEE670">
      <w:numFmt w:val="bullet"/>
      <w:lvlText w:val=""/>
      <w:lvlJc w:val="left"/>
      <w:pPr>
        <w:ind w:left="1540" w:hanging="360"/>
      </w:pPr>
      <w:rPr>
        <w:rFonts w:ascii="Symbol" w:eastAsia="Symbol" w:hAnsi="Symbol" w:cs="Symbol" w:hint="default"/>
        <w:w w:val="100"/>
        <w:sz w:val="24"/>
        <w:szCs w:val="24"/>
        <w:lang w:val="en-US" w:eastAsia="en-US" w:bidi="en-US"/>
      </w:rPr>
    </w:lvl>
    <w:lvl w:ilvl="2" w:tplc="FAC85390">
      <w:numFmt w:val="bullet"/>
      <w:lvlText w:val="•"/>
      <w:lvlJc w:val="left"/>
      <w:pPr>
        <w:ind w:left="2431" w:hanging="360"/>
      </w:pPr>
      <w:rPr>
        <w:rFonts w:hint="default"/>
        <w:lang w:val="en-US" w:eastAsia="en-US" w:bidi="en-US"/>
      </w:rPr>
    </w:lvl>
    <w:lvl w:ilvl="3" w:tplc="0B46C268">
      <w:numFmt w:val="bullet"/>
      <w:lvlText w:val="•"/>
      <w:lvlJc w:val="left"/>
      <w:pPr>
        <w:ind w:left="3322" w:hanging="360"/>
      </w:pPr>
      <w:rPr>
        <w:rFonts w:hint="default"/>
        <w:lang w:val="en-US" w:eastAsia="en-US" w:bidi="en-US"/>
      </w:rPr>
    </w:lvl>
    <w:lvl w:ilvl="4" w:tplc="C92664C4">
      <w:numFmt w:val="bullet"/>
      <w:lvlText w:val="•"/>
      <w:lvlJc w:val="left"/>
      <w:pPr>
        <w:ind w:left="4213" w:hanging="360"/>
      </w:pPr>
      <w:rPr>
        <w:rFonts w:hint="default"/>
        <w:lang w:val="en-US" w:eastAsia="en-US" w:bidi="en-US"/>
      </w:rPr>
    </w:lvl>
    <w:lvl w:ilvl="5" w:tplc="3580D012">
      <w:numFmt w:val="bullet"/>
      <w:lvlText w:val="•"/>
      <w:lvlJc w:val="left"/>
      <w:pPr>
        <w:ind w:left="5104" w:hanging="360"/>
      </w:pPr>
      <w:rPr>
        <w:rFonts w:hint="default"/>
        <w:lang w:val="en-US" w:eastAsia="en-US" w:bidi="en-US"/>
      </w:rPr>
    </w:lvl>
    <w:lvl w:ilvl="6" w:tplc="C74894C4">
      <w:numFmt w:val="bullet"/>
      <w:lvlText w:val="•"/>
      <w:lvlJc w:val="left"/>
      <w:pPr>
        <w:ind w:left="5995" w:hanging="360"/>
      </w:pPr>
      <w:rPr>
        <w:rFonts w:hint="default"/>
        <w:lang w:val="en-US" w:eastAsia="en-US" w:bidi="en-US"/>
      </w:rPr>
    </w:lvl>
    <w:lvl w:ilvl="7" w:tplc="99C6A8B6">
      <w:numFmt w:val="bullet"/>
      <w:lvlText w:val="•"/>
      <w:lvlJc w:val="left"/>
      <w:pPr>
        <w:ind w:left="6886" w:hanging="360"/>
      </w:pPr>
      <w:rPr>
        <w:rFonts w:hint="default"/>
        <w:lang w:val="en-US" w:eastAsia="en-US" w:bidi="en-US"/>
      </w:rPr>
    </w:lvl>
    <w:lvl w:ilvl="8" w:tplc="D736C9E2">
      <w:numFmt w:val="bullet"/>
      <w:lvlText w:val="•"/>
      <w:lvlJc w:val="left"/>
      <w:pPr>
        <w:ind w:left="7777" w:hanging="360"/>
      </w:pPr>
      <w:rPr>
        <w:rFonts w:hint="default"/>
        <w:lang w:val="en-US" w:eastAsia="en-US" w:bidi="en-US"/>
      </w:rPr>
    </w:lvl>
  </w:abstractNum>
  <w:abstractNum w:abstractNumId="2" w15:restartNumberingAfterBreak="0">
    <w:nsid w:val="5C10192D"/>
    <w:multiLevelType w:val="hybridMultilevel"/>
    <w:tmpl w:val="36B2A902"/>
    <w:lvl w:ilvl="0" w:tplc="557CF2A8">
      <w:start w:val="1"/>
      <w:numFmt w:val="decimal"/>
      <w:lvlText w:val="%1."/>
      <w:lvlJc w:val="left"/>
      <w:pPr>
        <w:ind w:left="460" w:hanging="360"/>
        <w:jc w:val="left"/>
      </w:pPr>
      <w:rPr>
        <w:rFonts w:ascii="Calibri" w:eastAsia="Calibri" w:hAnsi="Calibri" w:cs="Calibri" w:hint="default"/>
        <w:w w:val="100"/>
        <w:sz w:val="22"/>
        <w:szCs w:val="22"/>
        <w:lang w:val="en-US" w:eastAsia="en-US" w:bidi="en-US"/>
      </w:rPr>
    </w:lvl>
    <w:lvl w:ilvl="1" w:tplc="BCDCCFB0">
      <w:numFmt w:val="bullet"/>
      <w:lvlText w:val="•"/>
      <w:lvlJc w:val="left"/>
      <w:pPr>
        <w:ind w:left="1370" w:hanging="360"/>
      </w:pPr>
      <w:rPr>
        <w:rFonts w:hint="default"/>
        <w:lang w:val="en-US" w:eastAsia="en-US" w:bidi="en-US"/>
      </w:rPr>
    </w:lvl>
    <w:lvl w:ilvl="2" w:tplc="3A5AD9E6">
      <w:numFmt w:val="bullet"/>
      <w:lvlText w:val="•"/>
      <w:lvlJc w:val="left"/>
      <w:pPr>
        <w:ind w:left="2280" w:hanging="360"/>
      </w:pPr>
      <w:rPr>
        <w:rFonts w:hint="default"/>
        <w:lang w:val="en-US" w:eastAsia="en-US" w:bidi="en-US"/>
      </w:rPr>
    </w:lvl>
    <w:lvl w:ilvl="3" w:tplc="03506196">
      <w:numFmt w:val="bullet"/>
      <w:lvlText w:val="•"/>
      <w:lvlJc w:val="left"/>
      <w:pPr>
        <w:ind w:left="3190" w:hanging="360"/>
      </w:pPr>
      <w:rPr>
        <w:rFonts w:hint="default"/>
        <w:lang w:val="en-US" w:eastAsia="en-US" w:bidi="en-US"/>
      </w:rPr>
    </w:lvl>
    <w:lvl w:ilvl="4" w:tplc="158A9310">
      <w:numFmt w:val="bullet"/>
      <w:lvlText w:val="•"/>
      <w:lvlJc w:val="left"/>
      <w:pPr>
        <w:ind w:left="4100" w:hanging="360"/>
      </w:pPr>
      <w:rPr>
        <w:rFonts w:hint="default"/>
        <w:lang w:val="en-US" w:eastAsia="en-US" w:bidi="en-US"/>
      </w:rPr>
    </w:lvl>
    <w:lvl w:ilvl="5" w:tplc="4C60828A">
      <w:numFmt w:val="bullet"/>
      <w:lvlText w:val="•"/>
      <w:lvlJc w:val="left"/>
      <w:pPr>
        <w:ind w:left="5010" w:hanging="360"/>
      </w:pPr>
      <w:rPr>
        <w:rFonts w:hint="default"/>
        <w:lang w:val="en-US" w:eastAsia="en-US" w:bidi="en-US"/>
      </w:rPr>
    </w:lvl>
    <w:lvl w:ilvl="6" w:tplc="596A920C">
      <w:numFmt w:val="bullet"/>
      <w:lvlText w:val="•"/>
      <w:lvlJc w:val="left"/>
      <w:pPr>
        <w:ind w:left="5920" w:hanging="360"/>
      </w:pPr>
      <w:rPr>
        <w:rFonts w:hint="default"/>
        <w:lang w:val="en-US" w:eastAsia="en-US" w:bidi="en-US"/>
      </w:rPr>
    </w:lvl>
    <w:lvl w:ilvl="7" w:tplc="7638B716">
      <w:numFmt w:val="bullet"/>
      <w:lvlText w:val="•"/>
      <w:lvlJc w:val="left"/>
      <w:pPr>
        <w:ind w:left="6830" w:hanging="360"/>
      </w:pPr>
      <w:rPr>
        <w:rFonts w:hint="default"/>
        <w:lang w:val="en-US" w:eastAsia="en-US" w:bidi="en-US"/>
      </w:rPr>
    </w:lvl>
    <w:lvl w:ilvl="8" w:tplc="55B45A72">
      <w:numFmt w:val="bullet"/>
      <w:lvlText w:val="•"/>
      <w:lvlJc w:val="left"/>
      <w:pPr>
        <w:ind w:left="7740" w:hanging="360"/>
      </w:pPr>
      <w:rPr>
        <w:rFonts w:hint="default"/>
        <w:lang w:val="en-US" w:eastAsia="en-US" w:bidi="en-US"/>
      </w:rPr>
    </w:lvl>
  </w:abstractNum>
  <w:num w:numId="1" w16cid:durableId="1667783094">
    <w:abstractNumId w:val="2"/>
  </w:num>
  <w:num w:numId="2" w16cid:durableId="1778212934">
    <w:abstractNumId w:val="0"/>
  </w:num>
  <w:num w:numId="3" w16cid:durableId="9759184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B6B"/>
    <w:rsid w:val="00037015"/>
    <w:rsid w:val="00060062"/>
    <w:rsid w:val="000F1DDA"/>
    <w:rsid w:val="001133B2"/>
    <w:rsid w:val="00162B6B"/>
    <w:rsid w:val="0017231A"/>
    <w:rsid w:val="001A0BF0"/>
    <w:rsid w:val="00201A4D"/>
    <w:rsid w:val="002420C0"/>
    <w:rsid w:val="002571D2"/>
    <w:rsid w:val="00260B54"/>
    <w:rsid w:val="00261826"/>
    <w:rsid w:val="002B7AE7"/>
    <w:rsid w:val="003121E4"/>
    <w:rsid w:val="003718D1"/>
    <w:rsid w:val="003F3771"/>
    <w:rsid w:val="0044291C"/>
    <w:rsid w:val="004C35F2"/>
    <w:rsid w:val="004F7FB3"/>
    <w:rsid w:val="00512545"/>
    <w:rsid w:val="005664A2"/>
    <w:rsid w:val="00593844"/>
    <w:rsid w:val="005A5F76"/>
    <w:rsid w:val="005B7A4A"/>
    <w:rsid w:val="005C44EC"/>
    <w:rsid w:val="005E0005"/>
    <w:rsid w:val="00605CA7"/>
    <w:rsid w:val="00621B0D"/>
    <w:rsid w:val="00631F72"/>
    <w:rsid w:val="00635E4E"/>
    <w:rsid w:val="006E6E4C"/>
    <w:rsid w:val="006F4023"/>
    <w:rsid w:val="006F430B"/>
    <w:rsid w:val="007441DE"/>
    <w:rsid w:val="007E0A64"/>
    <w:rsid w:val="00803588"/>
    <w:rsid w:val="009229D1"/>
    <w:rsid w:val="0093193A"/>
    <w:rsid w:val="00A14F11"/>
    <w:rsid w:val="00A63071"/>
    <w:rsid w:val="00A91643"/>
    <w:rsid w:val="00B83D98"/>
    <w:rsid w:val="00C0642C"/>
    <w:rsid w:val="00C177C7"/>
    <w:rsid w:val="00CD1310"/>
    <w:rsid w:val="00D47C3E"/>
    <w:rsid w:val="00D71A91"/>
    <w:rsid w:val="00D77526"/>
    <w:rsid w:val="00D84BEF"/>
    <w:rsid w:val="00DA1CF2"/>
    <w:rsid w:val="00DB1B50"/>
    <w:rsid w:val="00DD70CD"/>
    <w:rsid w:val="00E000EE"/>
    <w:rsid w:val="00E3151B"/>
    <w:rsid w:val="00E426D9"/>
    <w:rsid w:val="00E82EF4"/>
    <w:rsid w:val="00EC64EF"/>
    <w:rsid w:val="00EC7AFC"/>
    <w:rsid w:val="00EE0C91"/>
    <w:rsid w:val="00EE3D39"/>
    <w:rsid w:val="00F23D6A"/>
    <w:rsid w:val="00F41094"/>
    <w:rsid w:val="00FC6C9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018CD3"/>
  <w15:docId w15:val="{F6FD9802-EEF2-41E5-8445-0CE4EA658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7441DE"/>
    <w:rPr>
      <w:color w:val="0000FF" w:themeColor="hyperlink"/>
      <w:u w:val="single"/>
    </w:rPr>
  </w:style>
  <w:style w:type="character" w:styleId="UnresolvedMention">
    <w:name w:val="Unresolved Mention"/>
    <w:basedOn w:val="DefaultParagraphFont"/>
    <w:uiPriority w:val="99"/>
    <w:semiHidden/>
    <w:unhideWhenUsed/>
    <w:rsid w:val="007441DE"/>
    <w:rPr>
      <w:color w:val="605E5C"/>
      <w:shd w:val="clear" w:color="auto" w:fill="E1DFDD"/>
    </w:rPr>
  </w:style>
  <w:style w:type="paragraph" w:styleId="Header">
    <w:name w:val="header"/>
    <w:basedOn w:val="Normal"/>
    <w:link w:val="HeaderChar"/>
    <w:uiPriority w:val="99"/>
    <w:unhideWhenUsed/>
    <w:rsid w:val="004C35F2"/>
    <w:pPr>
      <w:tabs>
        <w:tab w:val="center" w:pos="4680"/>
        <w:tab w:val="right" w:pos="9360"/>
      </w:tabs>
    </w:pPr>
  </w:style>
  <w:style w:type="character" w:customStyle="1" w:styleId="HeaderChar">
    <w:name w:val="Header Char"/>
    <w:basedOn w:val="DefaultParagraphFont"/>
    <w:link w:val="Header"/>
    <w:uiPriority w:val="99"/>
    <w:rsid w:val="004C35F2"/>
    <w:rPr>
      <w:rFonts w:ascii="Calibri" w:eastAsia="Calibri" w:hAnsi="Calibri" w:cs="Calibri"/>
      <w:lang w:bidi="en-US"/>
    </w:rPr>
  </w:style>
  <w:style w:type="paragraph" w:styleId="Footer">
    <w:name w:val="footer"/>
    <w:basedOn w:val="Normal"/>
    <w:link w:val="FooterChar"/>
    <w:uiPriority w:val="99"/>
    <w:unhideWhenUsed/>
    <w:rsid w:val="004C35F2"/>
    <w:pPr>
      <w:tabs>
        <w:tab w:val="center" w:pos="4680"/>
        <w:tab w:val="right" w:pos="9360"/>
      </w:tabs>
    </w:pPr>
  </w:style>
  <w:style w:type="character" w:customStyle="1" w:styleId="FooterChar">
    <w:name w:val="Footer Char"/>
    <w:basedOn w:val="DefaultParagraphFont"/>
    <w:link w:val="Footer"/>
    <w:uiPriority w:val="99"/>
    <w:rsid w:val="004C35F2"/>
    <w:rPr>
      <w:rFonts w:ascii="Calibri" w:eastAsia="Calibri" w:hAnsi="Calibri" w:cs="Calibri"/>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jun@asce.org" TargetMode="External"/><Relationship Id="rId5" Type="http://schemas.openxmlformats.org/officeDocument/2006/relationships/styles" Target="styles.xml"/><Relationship Id="rId10" Type="http://schemas.openxmlformats.org/officeDocument/2006/relationships/hyperlink" Target="mailto:jjun@asce.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769E85C5548741B5630D2A6C8848B5" ma:contentTypeVersion="16" ma:contentTypeDescription="Create a new document." ma:contentTypeScope="" ma:versionID="0ac5f6462c47cce37b5eef9a6c2a7903">
  <xsd:schema xmlns:xsd="http://www.w3.org/2001/XMLSchema" xmlns:xs="http://www.w3.org/2001/XMLSchema" xmlns:p="http://schemas.microsoft.com/office/2006/metadata/properties" xmlns:ns2="e12b831f-7949-4a27-82ff-404c178008f4" xmlns:ns3="e49837b2-a41d-4a62-8bd3-990e3cb337c1" targetNamespace="http://schemas.microsoft.com/office/2006/metadata/properties" ma:root="true" ma:fieldsID="6655f1ddc097c152d16d4a69d5f38407" ns2:_="" ns3:_="">
    <xsd:import namespace="e12b831f-7949-4a27-82ff-404c178008f4"/>
    <xsd:import namespace="e49837b2-a41d-4a62-8bd3-990e3cb337c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2b831f-7949-4a27-82ff-404c178008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cb2ac65-dcbb-42ad-8f83-b8cf86685a73"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9837b2-a41d-4a62-8bd3-990e3cb337c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fed0e4e-e1f2-42e4-b311-7743ff6a0309}" ma:internalName="TaxCatchAll" ma:showField="CatchAllData" ma:web="e49837b2-a41d-4a62-8bd3-990e3cb337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12b831f-7949-4a27-82ff-404c178008f4">
      <Terms xmlns="http://schemas.microsoft.com/office/infopath/2007/PartnerControls"/>
    </lcf76f155ced4ddcb4097134ff3c332f>
    <TaxCatchAll xmlns="e49837b2-a41d-4a62-8bd3-990e3cb337c1" xsi:nil="true"/>
  </documentManagement>
</p:properties>
</file>

<file path=customXml/itemProps1.xml><?xml version="1.0" encoding="utf-8"?>
<ds:datastoreItem xmlns:ds="http://schemas.openxmlformats.org/officeDocument/2006/customXml" ds:itemID="{B9AD3926-5515-4C2B-86BC-70B59C8975C9}"/>
</file>

<file path=customXml/itemProps2.xml><?xml version="1.0" encoding="utf-8"?>
<ds:datastoreItem xmlns:ds="http://schemas.openxmlformats.org/officeDocument/2006/customXml" ds:itemID="{D04FDB96-EACC-4860-9B59-F57C93B2DF14}">
  <ds:schemaRefs>
    <ds:schemaRef ds:uri="http://schemas.microsoft.com/sharepoint/v3/contenttype/forms"/>
  </ds:schemaRefs>
</ds:datastoreItem>
</file>

<file path=customXml/itemProps3.xml><?xml version="1.0" encoding="utf-8"?>
<ds:datastoreItem xmlns:ds="http://schemas.openxmlformats.org/officeDocument/2006/customXml" ds:itemID="{A5EF5E36-72C7-4188-BCF3-3D26167A09FE}">
  <ds:schemaRefs>
    <ds:schemaRef ds:uri="http://schemas.microsoft.com/office/2006/metadata/properties"/>
    <ds:schemaRef ds:uri="http://schemas.microsoft.com/office/infopath/2007/PartnerControls"/>
    <ds:schemaRef ds:uri="e12b831f-7949-4a27-82ff-404c178008f4"/>
    <ds:schemaRef ds:uri="e49837b2-a41d-4a62-8bd3-990e3cb337c1"/>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790</Words>
  <Characters>4509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Moderator Guidelines</vt:lpstr>
    </vt:vector>
  </TitlesOfParts>
  <Company/>
  <LinksUpToDate>false</LinksUpToDate>
  <CharactersWithSpaces>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Moderator Guidelines</dc:title>
  <dc:creator>ITADMIN</dc:creator>
  <cp:lastModifiedBy>Jun, Jessica</cp:lastModifiedBy>
  <cp:revision>3</cp:revision>
  <dcterms:created xsi:type="dcterms:W3CDTF">2025-09-08T03:26:00Z</dcterms:created>
  <dcterms:modified xsi:type="dcterms:W3CDTF">2025-09-08T03:46:00Z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2021-08-26T00:00:00Z</vt:filetime>
  </property>
  <property fmtid="{D5CDD505-2E9C-101B-9397-08002B2CF9AE}" pid="3" name="Creator">
    <vt:lpwstr>Microsoft® Word for Microsoft 365</vt:lpwstr>
  </property>
  <property fmtid="{D5CDD505-2E9C-101B-9397-08002B2CF9AE}" pid="4" name="LastSaved">
    <vt:filetime>2022-08-18T00:00:00Z</vt:filetime>
  </property>
  <property fmtid="{D5CDD505-2E9C-101B-9397-08002B2CF9AE}" pid="5" name="ContentTypeId">
    <vt:lpwstr>0x010100BE769E85C5548741B5630D2A6C8848B5</vt:lpwstr>
  </property>
  <property fmtid="{D5CDD505-2E9C-101B-9397-08002B2CF9AE}" pid="6" name="Order">
    <vt:r8>4294200</vt:r8>
  </property>
  <property fmtid="{D5CDD505-2E9C-101B-9397-08002B2CF9AE}" pid="7" name="MediaServiceImageTags">
    <vt:lpwstr/>
  </property>
</Properties>
</file>